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D331F" w14:textId="11941E7A" w:rsidR="00C121E5" w:rsidRPr="00EA2362" w:rsidRDefault="00C121E5" w:rsidP="00C121E5">
      <w:pPr>
        <w:rPr>
          <w:rFonts w:ascii="Times New Roman" w:eastAsiaTheme="minorEastAsia" w:hAnsi="Times New Roman"/>
          <w:b/>
          <w:color w:val="000000"/>
        </w:rPr>
      </w:pPr>
      <w:r w:rsidRPr="00EA2362">
        <w:rPr>
          <w:rFonts w:ascii="Times New Roman" w:eastAsiaTheme="minorEastAsia" w:hAnsi="Times New Roman"/>
          <w:b/>
          <w:color w:val="000000"/>
        </w:rPr>
        <w:t>Syllabus: Advanced Placement US History</w:t>
      </w:r>
      <w:r w:rsidR="009761B6">
        <w:rPr>
          <w:rFonts w:ascii="Times New Roman" w:eastAsiaTheme="minorEastAsia" w:hAnsi="Times New Roman"/>
          <w:b/>
          <w:color w:val="000000"/>
        </w:rPr>
        <w:tab/>
      </w:r>
      <w:r w:rsidR="009761B6">
        <w:rPr>
          <w:rFonts w:ascii="Times New Roman" w:eastAsiaTheme="minorEastAsia" w:hAnsi="Times New Roman"/>
          <w:b/>
          <w:color w:val="000000"/>
        </w:rPr>
        <w:tab/>
      </w:r>
      <w:r w:rsidR="007A12D8">
        <w:rPr>
          <w:rFonts w:ascii="Times New Roman" w:eastAsiaTheme="minorEastAsia" w:hAnsi="Times New Roman"/>
          <w:b/>
          <w:color w:val="000000"/>
        </w:rPr>
        <w:tab/>
      </w:r>
      <w:r w:rsidR="007A12D8">
        <w:rPr>
          <w:rFonts w:ascii="Times New Roman" w:eastAsiaTheme="minorEastAsia" w:hAnsi="Times New Roman"/>
          <w:b/>
          <w:color w:val="000000"/>
        </w:rPr>
        <w:tab/>
      </w:r>
      <w:r w:rsidR="007A12D8">
        <w:rPr>
          <w:rFonts w:ascii="Times New Roman" w:eastAsiaTheme="minorEastAsia" w:hAnsi="Times New Roman"/>
          <w:b/>
          <w:color w:val="000000"/>
        </w:rPr>
        <w:tab/>
      </w:r>
      <w:r w:rsidR="007A12D8">
        <w:rPr>
          <w:rFonts w:ascii="Times New Roman" w:eastAsiaTheme="minorEastAsia" w:hAnsi="Times New Roman"/>
          <w:b/>
          <w:color w:val="000000"/>
        </w:rPr>
        <w:tab/>
      </w:r>
      <w:r w:rsidR="005F15D5">
        <w:rPr>
          <w:rFonts w:ascii="Times New Roman" w:eastAsiaTheme="minorEastAsia" w:hAnsi="Times New Roman"/>
          <w:b/>
          <w:color w:val="000000"/>
        </w:rPr>
        <w:tab/>
        <w:t>APUSH 1/7</w:t>
      </w:r>
    </w:p>
    <w:p w14:paraId="785F2079" w14:textId="1E0A87B7" w:rsidR="00C121E5" w:rsidRDefault="00C121E5" w:rsidP="00C121E5">
      <w:pPr>
        <w:rPr>
          <w:rFonts w:ascii="Times New Roman" w:eastAsiaTheme="minorEastAsia" w:hAnsi="Times New Roman"/>
          <w:color w:val="000000"/>
        </w:rPr>
      </w:pPr>
      <w:r w:rsidRPr="00EA2362">
        <w:rPr>
          <w:rFonts w:ascii="Times New Roman" w:eastAsiaTheme="minorEastAsia" w:hAnsi="Times New Roman"/>
          <w:b/>
          <w:color w:val="000000"/>
        </w:rPr>
        <w:t xml:space="preserve">Teacher: Mr. Beaty </w:t>
      </w:r>
      <w:r w:rsidRPr="00EA2362">
        <w:rPr>
          <w:rFonts w:ascii="Times New Roman" w:eastAsiaTheme="minorEastAsia" w:hAnsi="Times New Roman"/>
          <w:color w:val="000000"/>
        </w:rPr>
        <w:t>(e-mail:</w:t>
      </w:r>
      <w:r w:rsidR="00924709" w:rsidRPr="00EA2362">
        <w:rPr>
          <w:rFonts w:ascii="Times New Roman" w:eastAsiaTheme="minorEastAsia" w:hAnsi="Times New Roman"/>
          <w:color w:val="000000"/>
        </w:rPr>
        <w:t xml:space="preserve"> </w:t>
      </w:r>
      <w:hyperlink r:id="rId4" w:history="1">
        <w:r w:rsidR="008B0713" w:rsidRPr="00E26E85">
          <w:rPr>
            <w:rStyle w:val="Hyperlink"/>
            <w:rFonts w:ascii="Times New Roman" w:eastAsiaTheme="minorEastAsia" w:hAnsi="Times New Roman"/>
          </w:rPr>
          <w:t>bbeaty@lcusd.net)</w:t>
        </w:r>
      </w:hyperlink>
    </w:p>
    <w:p w14:paraId="2D326893" w14:textId="4A42713A" w:rsidR="008B0713" w:rsidRPr="008B0713" w:rsidRDefault="008B0713" w:rsidP="00C121E5">
      <w:pPr>
        <w:rPr>
          <w:rFonts w:ascii="Times New Roman" w:eastAsiaTheme="minorEastAsia" w:hAnsi="Times New Roman"/>
          <w:b/>
          <w:color w:val="000000"/>
        </w:rPr>
      </w:pPr>
      <w:r w:rsidRPr="008B0713">
        <w:rPr>
          <w:rFonts w:ascii="Times New Roman" w:hAnsi="Times New Roman"/>
          <w:b/>
          <w:color w:val="000000"/>
        </w:rPr>
        <w:t>Website:</w:t>
      </w:r>
      <w:r w:rsidRPr="008B0713">
        <w:rPr>
          <w:rFonts w:ascii="Times New Roman" w:hAnsi="Times New Roman"/>
          <w:color w:val="000000"/>
        </w:rPr>
        <w:t xml:space="preserve"> </w:t>
      </w:r>
      <w:hyperlink r:id="rId5" w:history="1">
        <w:r w:rsidRPr="008B0713">
          <w:rPr>
            <w:rStyle w:val="Hyperlink"/>
            <w:rFonts w:ascii="Times New Roman" w:hAnsi="Times New Roman"/>
          </w:rPr>
          <w:t>www.brentbeaty.weebly.</w:t>
        </w:r>
        <w:r w:rsidRPr="00F10688">
          <w:rPr>
            <w:rStyle w:val="Hyperlink"/>
            <w:rFonts w:ascii="Times New Roman" w:hAnsi="Times New Roman"/>
            <w:u w:val="none"/>
          </w:rPr>
          <w:t>com</w:t>
        </w:r>
      </w:hyperlink>
      <w:r w:rsidR="00F10688">
        <w:rPr>
          <w:rStyle w:val="Hyperlink"/>
          <w:rFonts w:ascii="Times New Roman" w:hAnsi="Times New Roman"/>
          <w:u w:val="none"/>
        </w:rPr>
        <w:t xml:space="preserve"> </w:t>
      </w:r>
      <w:r w:rsidR="00F10688" w:rsidRPr="00F10688">
        <w:rPr>
          <w:rStyle w:val="Hyperlink"/>
          <w:rFonts w:ascii="Times New Roman" w:hAnsi="Times New Roman"/>
          <w:color w:val="000000" w:themeColor="text1"/>
          <w:u w:val="none"/>
        </w:rPr>
        <w:t>The calendar is found on this website.</w:t>
      </w:r>
    </w:p>
    <w:p w14:paraId="746DB797" w14:textId="13F66961" w:rsidR="00C121E5" w:rsidRPr="00380AD6" w:rsidRDefault="00513A4A" w:rsidP="00C121E5">
      <w:pPr>
        <w:rPr>
          <w:rFonts w:ascii="Times New Roman" w:eastAsiaTheme="minorEastAsia" w:hAnsi="Times New Roman"/>
          <w:b/>
          <w:color w:val="000000"/>
        </w:rPr>
      </w:pPr>
      <w:r w:rsidRPr="00EA2362">
        <w:rPr>
          <w:rFonts w:ascii="Times New Roman" w:eastAsiaTheme="minorEastAsia" w:hAnsi="Times New Roman"/>
          <w:b/>
          <w:color w:val="000000"/>
        </w:rPr>
        <w:t>Bibliography</w:t>
      </w:r>
      <w:r w:rsidR="00227A9D" w:rsidRPr="00EA2362">
        <w:rPr>
          <w:rFonts w:ascii="Times New Roman" w:eastAsiaTheme="minorEastAsia" w:hAnsi="Times New Roman"/>
          <w:b/>
          <w:color w:val="000000"/>
        </w:rPr>
        <w:t>:</w:t>
      </w:r>
      <w:r w:rsidR="00380AD6">
        <w:rPr>
          <w:rFonts w:ascii="Times New Roman" w:eastAsiaTheme="minorEastAsia" w:hAnsi="Times New Roman"/>
          <w:b/>
          <w:color w:val="000000"/>
        </w:rPr>
        <w:t xml:space="preserve"> </w:t>
      </w:r>
      <w:r w:rsidR="00227A9D" w:rsidRPr="00EA2362">
        <w:rPr>
          <w:rFonts w:ascii="Times New Roman" w:eastAsiaTheme="minorEastAsia" w:hAnsi="Times New Roman"/>
          <w:b/>
          <w:color w:val="000000"/>
        </w:rPr>
        <w:t xml:space="preserve">Textbook - </w:t>
      </w:r>
      <w:r w:rsidR="008A6BE4">
        <w:rPr>
          <w:rFonts w:ascii="Times New Roman" w:eastAsiaTheme="minorEastAsia" w:hAnsi="Times New Roman"/>
          <w:b/>
          <w:i/>
          <w:color w:val="000000"/>
        </w:rPr>
        <w:t>The American Pageant, 16</w:t>
      </w:r>
      <w:r w:rsidR="00C121E5" w:rsidRPr="00EA2362">
        <w:rPr>
          <w:rFonts w:ascii="Times New Roman" w:eastAsiaTheme="minorEastAsia" w:hAnsi="Times New Roman"/>
          <w:b/>
          <w:i/>
          <w:color w:val="000000"/>
        </w:rPr>
        <w:t xml:space="preserve">th Edition </w:t>
      </w:r>
      <w:r w:rsidR="001D5FA8">
        <w:rPr>
          <w:rFonts w:ascii="Times New Roman" w:eastAsiaTheme="minorEastAsia" w:hAnsi="Times New Roman"/>
          <w:color w:val="000000"/>
        </w:rPr>
        <w:t>(Kennedy, Cohen</w:t>
      </w:r>
      <w:r w:rsidR="00C121E5" w:rsidRPr="00EA2362">
        <w:rPr>
          <w:rFonts w:ascii="Times New Roman" w:eastAsiaTheme="minorEastAsia" w:hAnsi="Times New Roman"/>
          <w:color w:val="000000"/>
        </w:rPr>
        <w:t xml:space="preserve">; </w:t>
      </w:r>
      <w:r w:rsidR="008A6BE4">
        <w:rPr>
          <w:rFonts w:ascii="Times New Roman" w:eastAsiaTheme="minorEastAsia" w:hAnsi="Times New Roman"/>
          <w:color w:val="000000"/>
        </w:rPr>
        <w:t>Cengage Learning</w:t>
      </w:r>
      <w:r w:rsidR="00C121E5" w:rsidRPr="00EA2362">
        <w:rPr>
          <w:rFonts w:ascii="Times New Roman" w:eastAsiaTheme="minorEastAsia" w:hAnsi="Times New Roman"/>
          <w:color w:val="000000"/>
        </w:rPr>
        <w:t xml:space="preserve">, </w:t>
      </w:r>
      <w:r w:rsidR="008A6BE4">
        <w:rPr>
          <w:rFonts w:ascii="Times New Roman" w:eastAsiaTheme="minorEastAsia" w:hAnsi="Times New Roman"/>
          <w:color w:val="000000"/>
        </w:rPr>
        <w:t>2015</w:t>
      </w:r>
      <w:r w:rsidR="00C121E5" w:rsidRPr="00EA2362">
        <w:rPr>
          <w:rFonts w:ascii="Times New Roman" w:eastAsiaTheme="minorEastAsia" w:hAnsi="Times New Roman"/>
          <w:color w:val="000000"/>
        </w:rPr>
        <w:t>)</w:t>
      </w:r>
    </w:p>
    <w:p w14:paraId="302922F4" w14:textId="77777777" w:rsidR="00513A4A" w:rsidRPr="00380AD6" w:rsidRDefault="00513A4A" w:rsidP="00380AD6">
      <w:pPr>
        <w:ind w:firstLine="720"/>
        <w:rPr>
          <w:rFonts w:ascii="Times New Roman" w:eastAsiaTheme="minorEastAsia" w:hAnsi="Times New Roman"/>
          <w:color w:val="000000"/>
        </w:rPr>
      </w:pPr>
      <w:r w:rsidRPr="00380AD6">
        <w:rPr>
          <w:rFonts w:ascii="Times New Roman" w:eastAsiaTheme="minorEastAsia" w:hAnsi="Times New Roman"/>
          <w:color w:val="000000"/>
        </w:rPr>
        <w:t>Various Handouts</w:t>
      </w:r>
      <w:r w:rsidR="00A755C0">
        <w:rPr>
          <w:rFonts w:ascii="Times New Roman" w:eastAsiaTheme="minorEastAsia" w:hAnsi="Times New Roman"/>
          <w:color w:val="000000"/>
        </w:rPr>
        <w:t>, web assignments, and so forth will be utilized</w:t>
      </w:r>
      <w:r w:rsidRPr="00380AD6">
        <w:rPr>
          <w:rFonts w:ascii="Times New Roman" w:eastAsiaTheme="minorEastAsia" w:hAnsi="Times New Roman"/>
          <w:color w:val="000000"/>
        </w:rPr>
        <w:t xml:space="preserve"> throughout the year</w:t>
      </w:r>
      <w:r w:rsidR="00A755C0">
        <w:rPr>
          <w:rFonts w:ascii="Times New Roman" w:eastAsiaTheme="minorEastAsia" w:hAnsi="Times New Roman"/>
          <w:color w:val="000000"/>
        </w:rPr>
        <w:t>.</w:t>
      </w:r>
    </w:p>
    <w:p w14:paraId="3F6B8C58" w14:textId="7E8C863B" w:rsidR="00F10688" w:rsidRDefault="00F10688" w:rsidP="00F10688">
      <w:pPr>
        <w:rPr>
          <w:b/>
          <w:color w:val="000000"/>
        </w:rPr>
      </w:pPr>
      <w:r w:rsidRPr="006006F6">
        <w:rPr>
          <w:b/>
          <w:color w:val="000000"/>
          <w:sz w:val="28"/>
          <w:szCs w:val="28"/>
        </w:rPr>
        <w:t>Office Hours</w:t>
      </w:r>
      <w:r>
        <w:rPr>
          <w:b/>
          <w:color w:val="000000"/>
        </w:rPr>
        <w:t xml:space="preserve">: </w:t>
      </w:r>
      <w:r w:rsidR="00D43925">
        <w:rPr>
          <w:b/>
          <w:color w:val="000000"/>
        </w:rPr>
        <w:t>1:35-2:05PM These will change as the year progresses. You will be notified about these changes.</w:t>
      </w:r>
    </w:p>
    <w:p w14:paraId="352EB14D" w14:textId="77777777" w:rsidR="004467D9" w:rsidRDefault="004467D9" w:rsidP="00C121E5">
      <w:pPr>
        <w:rPr>
          <w:rFonts w:ascii="Times New Roman" w:eastAsiaTheme="minorEastAsia" w:hAnsi="Times New Roman"/>
          <w:b/>
          <w:color w:val="000000"/>
        </w:rPr>
      </w:pPr>
    </w:p>
    <w:p w14:paraId="5B549576" w14:textId="59C18714" w:rsidR="00C121E5" w:rsidRPr="00EA2362" w:rsidRDefault="00F10688" w:rsidP="00C121E5">
      <w:pPr>
        <w:rPr>
          <w:rFonts w:ascii="Times New Roman" w:eastAsiaTheme="minorEastAsia" w:hAnsi="Times New Roman"/>
          <w:color w:val="000000"/>
        </w:rPr>
      </w:pPr>
      <w:r>
        <w:rPr>
          <w:rFonts w:ascii="Times New Roman" w:eastAsiaTheme="minorEastAsia" w:hAnsi="Times New Roman"/>
          <w:b/>
          <w:color w:val="000000"/>
        </w:rPr>
        <w:t xml:space="preserve">Course </w:t>
      </w:r>
      <w:r w:rsidR="00C121E5" w:rsidRPr="00EA2362">
        <w:rPr>
          <w:rFonts w:ascii="Times New Roman" w:eastAsiaTheme="minorEastAsia" w:hAnsi="Times New Roman"/>
          <w:b/>
          <w:color w:val="000000"/>
        </w:rPr>
        <w:t>Overview</w:t>
      </w:r>
      <w:r>
        <w:rPr>
          <w:rFonts w:ascii="Times New Roman" w:eastAsiaTheme="minorEastAsia" w:hAnsi="Times New Roman"/>
          <w:b/>
          <w:color w:val="000000"/>
        </w:rPr>
        <w:t>:</w:t>
      </w:r>
    </w:p>
    <w:p w14:paraId="56F6BC70" w14:textId="77777777" w:rsidR="003B3E19" w:rsidRPr="00EA2362" w:rsidRDefault="00C121E5" w:rsidP="00C121E5">
      <w:pPr>
        <w:rPr>
          <w:rFonts w:ascii="Times New Roman" w:eastAsiaTheme="minorEastAsia" w:hAnsi="Times New Roman"/>
          <w:color w:val="000000"/>
        </w:rPr>
      </w:pPr>
      <w:r w:rsidRPr="00EA2362">
        <w:rPr>
          <w:rFonts w:ascii="Times New Roman" w:eastAsiaTheme="minorEastAsia" w:hAnsi="Times New Roman"/>
          <w:color w:val="000000"/>
        </w:rPr>
        <w:tab/>
        <w:t>Advanced Placem</w:t>
      </w:r>
      <w:r w:rsidR="00544A30" w:rsidRPr="00EA2362">
        <w:rPr>
          <w:rFonts w:ascii="Times New Roman" w:eastAsiaTheme="minorEastAsia" w:hAnsi="Times New Roman"/>
          <w:color w:val="000000"/>
        </w:rPr>
        <w:t xml:space="preserve">ent United States History is a </w:t>
      </w:r>
      <w:r w:rsidRPr="00EA2362">
        <w:rPr>
          <w:rFonts w:ascii="Times New Roman" w:eastAsiaTheme="minorEastAsia" w:hAnsi="Times New Roman"/>
          <w:color w:val="000000"/>
        </w:rPr>
        <w:t xml:space="preserve">year- long college level course. We will study the history of the United States from its </w:t>
      </w:r>
      <w:r w:rsidR="00AB7FA2" w:rsidRPr="00EA2362">
        <w:rPr>
          <w:rFonts w:ascii="Times New Roman" w:eastAsiaTheme="minorEastAsia" w:hAnsi="Times New Roman"/>
          <w:color w:val="000000"/>
        </w:rPr>
        <w:t>pre-</w:t>
      </w:r>
      <w:r w:rsidRPr="00EA2362">
        <w:rPr>
          <w:rFonts w:ascii="Times New Roman" w:eastAsiaTheme="minorEastAsia" w:hAnsi="Times New Roman"/>
          <w:color w:val="000000"/>
        </w:rPr>
        <w:t xml:space="preserve">colonial beginnings to the present day. This means that we will be moving swiftly over some very difficult and controversial topics. The purpose of this class is to prepare you for the Advanced Placement Exam in United States History. </w:t>
      </w:r>
      <w:r w:rsidR="003B3E19" w:rsidRPr="00EA2362">
        <w:rPr>
          <w:rFonts w:ascii="Times New Roman" w:eastAsiaTheme="minorEastAsia" w:hAnsi="Times New Roman"/>
          <w:color w:val="000000"/>
        </w:rPr>
        <w:t>History is more than rote memorization of facts but I must say that a good memory helps to achieve a passing score on the AP exam. The AP exam tests your ability to generalize, interpret, analyze and weigh historical evidence. It consists of multiple choice and essay questions and we will be working intensively on both of these components. Your goals for this class are to take the AP exam and make a 3 (qualified), 4 (well qualified) or 5 (extremely well qualified) on it. These results will be forwarded to the colleges of your choice. The higher your score on this exam, the better the chance of acceptance to your ‘dream’ school.</w:t>
      </w:r>
    </w:p>
    <w:p w14:paraId="52A7F618" w14:textId="77777777" w:rsidR="00C121E5" w:rsidRPr="00EA2362" w:rsidRDefault="003B3E19" w:rsidP="003B3E19">
      <w:pPr>
        <w:ind w:firstLine="720"/>
        <w:rPr>
          <w:rFonts w:ascii="Times New Roman" w:eastAsiaTheme="minorEastAsia" w:hAnsi="Times New Roman"/>
          <w:color w:val="000000"/>
        </w:rPr>
      </w:pPr>
      <w:r w:rsidRPr="00EA2362">
        <w:rPr>
          <w:rFonts w:ascii="Times New Roman" w:eastAsiaTheme="minorEastAsia" w:hAnsi="Times New Roman"/>
          <w:color w:val="000000"/>
        </w:rPr>
        <w:t xml:space="preserve">We will look at history through a variety of perspectives such as art, religion, ethnicity, identity, </w:t>
      </w:r>
      <w:r w:rsidR="00150D39" w:rsidRPr="00EA2362">
        <w:rPr>
          <w:rFonts w:ascii="Times New Roman" w:eastAsiaTheme="minorEastAsia" w:hAnsi="Times New Roman"/>
          <w:color w:val="000000"/>
        </w:rPr>
        <w:t>society</w:t>
      </w:r>
      <w:r w:rsidRPr="00EA2362">
        <w:rPr>
          <w:rFonts w:ascii="Times New Roman" w:eastAsiaTheme="minorEastAsia" w:hAnsi="Times New Roman"/>
          <w:color w:val="000000"/>
        </w:rPr>
        <w:t>, economic</w:t>
      </w:r>
      <w:r w:rsidR="00150D39" w:rsidRPr="00EA2362">
        <w:rPr>
          <w:rFonts w:ascii="Times New Roman" w:eastAsiaTheme="minorEastAsia" w:hAnsi="Times New Roman"/>
          <w:color w:val="000000"/>
        </w:rPr>
        <w:t>s</w:t>
      </w:r>
      <w:r w:rsidRPr="00EA2362">
        <w:rPr>
          <w:rFonts w:ascii="Times New Roman" w:eastAsiaTheme="minorEastAsia" w:hAnsi="Times New Roman"/>
          <w:color w:val="000000"/>
        </w:rPr>
        <w:t>, and many others.</w:t>
      </w:r>
      <w:r w:rsidR="001D7D78" w:rsidRPr="00EA2362">
        <w:rPr>
          <w:rFonts w:ascii="Times New Roman" w:eastAsiaTheme="minorEastAsia" w:hAnsi="Times New Roman"/>
          <w:color w:val="000000"/>
        </w:rPr>
        <w:t xml:space="preserve"> We will read an entire textbook, read and analyze numerous primary documen</w:t>
      </w:r>
      <w:r w:rsidR="00150D39" w:rsidRPr="00EA2362">
        <w:rPr>
          <w:rFonts w:ascii="Times New Roman" w:eastAsiaTheme="minorEastAsia" w:hAnsi="Times New Roman"/>
          <w:color w:val="000000"/>
        </w:rPr>
        <w:t>ts and art works</w:t>
      </w:r>
      <w:r w:rsidR="001D7D78" w:rsidRPr="00EA2362">
        <w:rPr>
          <w:rFonts w:ascii="Times New Roman" w:eastAsiaTheme="minorEastAsia" w:hAnsi="Times New Roman"/>
          <w:color w:val="000000"/>
        </w:rPr>
        <w:t xml:space="preserve">, evaluate historical decisions, debate historical ‘facts,’ write endlessly, think </w:t>
      </w:r>
      <w:proofErr w:type="spellStart"/>
      <w:r w:rsidR="001D7D78" w:rsidRPr="00EA2362">
        <w:rPr>
          <w:rFonts w:ascii="Times New Roman" w:eastAsiaTheme="minorEastAsia" w:hAnsi="Times New Roman"/>
          <w:color w:val="000000"/>
        </w:rPr>
        <w:t>everyday</w:t>
      </w:r>
      <w:proofErr w:type="spellEnd"/>
      <w:r w:rsidR="001D7D78" w:rsidRPr="00EA2362">
        <w:rPr>
          <w:rFonts w:ascii="Times New Roman" w:eastAsiaTheme="minorEastAsia" w:hAnsi="Times New Roman"/>
          <w:color w:val="000000"/>
        </w:rPr>
        <w:t xml:space="preserve">, and immerse ourselves in the </w:t>
      </w:r>
      <w:r w:rsidR="004748D6" w:rsidRPr="00EA2362">
        <w:rPr>
          <w:rFonts w:ascii="Times New Roman" w:eastAsiaTheme="minorEastAsia" w:hAnsi="Times New Roman"/>
          <w:color w:val="000000"/>
        </w:rPr>
        <w:t>‘</w:t>
      </w:r>
      <w:r w:rsidR="001D7D78" w:rsidRPr="00EA2362">
        <w:rPr>
          <w:rFonts w:ascii="Times New Roman" w:eastAsiaTheme="minorEastAsia" w:hAnsi="Times New Roman"/>
          <w:color w:val="000000"/>
        </w:rPr>
        <w:t>detective</w:t>
      </w:r>
      <w:r w:rsidR="004748D6" w:rsidRPr="00EA2362">
        <w:rPr>
          <w:rFonts w:ascii="Times New Roman" w:eastAsiaTheme="minorEastAsia" w:hAnsi="Times New Roman"/>
          <w:color w:val="000000"/>
        </w:rPr>
        <w:t>’</w:t>
      </w:r>
      <w:r w:rsidR="001D7D78" w:rsidRPr="00EA2362">
        <w:rPr>
          <w:rFonts w:ascii="Times New Roman" w:eastAsiaTheme="minorEastAsia" w:hAnsi="Times New Roman"/>
          <w:color w:val="000000"/>
        </w:rPr>
        <w:t xml:space="preserve"> work of the historian.</w:t>
      </w:r>
      <w:r w:rsidRPr="00EA2362">
        <w:rPr>
          <w:rFonts w:ascii="Times New Roman" w:eastAsiaTheme="minorEastAsia" w:hAnsi="Times New Roman"/>
          <w:color w:val="000000"/>
        </w:rPr>
        <w:t xml:space="preserve"> </w:t>
      </w:r>
      <w:r w:rsidR="0095769F" w:rsidRPr="00EA2362">
        <w:rPr>
          <w:rFonts w:ascii="Times New Roman" w:eastAsiaTheme="minorEastAsia" w:hAnsi="Times New Roman"/>
          <w:color w:val="000000"/>
        </w:rPr>
        <w:t xml:space="preserve">In addition to cramming your head with </w:t>
      </w:r>
      <w:r w:rsidR="004748D6" w:rsidRPr="00EA2362">
        <w:rPr>
          <w:rFonts w:ascii="Times New Roman" w:eastAsiaTheme="minorEastAsia" w:hAnsi="Times New Roman"/>
          <w:color w:val="000000"/>
        </w:rPr>
        <w:t>numerous</w:t>
      </w:r>
      <w:r w:rsidR="0095769F" w:rsidRPr="00EA2362">
        <w:rPr>
          <w:rFonts w:ascii="Times New Roman" w:eastAsiaTheme="minorEastAsia" w:hAnsi="Times New Roman"/>
          <w:color w:val="000000"/>
        </w:rPr>
        <w:t xml:space="preserve"> facts and concepts, I hope to instill in you an appreciation of the im</w:t>
      </w:r>
      <w:r w:rsidR="004748D6" w:rsidRPr="00EA2362">
        <w:rPr>
          <w:rFonts w:ascii="Times New Roman" w:eastAsiaTheme="minorEastAsia" w:hAnsi="Times New Roman"/>
          <w:color w:val="000000"/>
        </w:rPr>
        <w:t>portance of history</w:t>
      </w:r>
      <w:r w:rsidR="0095769F" w:rsidRPr="00EA2362">
        <w:rPr>
          <w:rFonts w:ascii="Times New Roman" w:eastAsiaTheme="minorEastAsia" w:hAnsi="Times New Roman"/>
          <w:color w:val="000000"/>
        </w:rPr>
        <w:t xml:space="preserve">. </w:t>
      </w:r>
      <w:r w:rsidRPr="00EA2362">
        <w:rPr>
          <w:rFonts w:ascii="Times New Roman" w:eastAsiaTheme="minorEastAsia" w:hAnsi="Times New Roman"/>
          <w:color w:val="000000"/>
        </w:rPr>
        <w:t xml:space="preserve">Current events, movies, novels, television shows, music, and art will make more sense to you when you know your history. You will also ‘get more jokes,’ and you will no longer be confused by the complexities of life. In other words, </w:t>
      </w:r>
      <w:r w:rsidR="0095769F" w:rsidRPr="00EA2362">
        <w:rPr>
          <w:rFonts w:ascii="Times New Roman" w:eastAsiaTheme="minorEastAsia" w:hAnsi="Times New Roman"/>
          <w:color w:val="000000"/>
        </w:rPr>
        <w:t>AP US H</w:t>
      </w:r>
      <w:r w:rsidRPr="00EA2362">
        <w:rPr>
          <w:rFonts w:ascii="Times New Roman" w:eastAsiaTheme="minorEastAsia" w:hAnsi="Times New Roman"/>
          <w:color w:val="000000"/>
        </w:rPr>
        <w:t>istory is the most important class in your life!</w:t>
      </w:r>
    </w:p>
    <w:p w14:paraId="1098D5A8" w14:textId="77777777" w:rsidR="00C121E5" w:rsidRPr="00EA2362" w:rsidRDefault="00C121E5" w:rsidP="00C121E5">
      <w:pPr>
        <w:rPr>
          <w:rFonts w:ascii="Times New Roman" w:eastAsiaTheme="minorEastAsia" w:hAnsi="Times New Roman"/>
          <w:b/>
          <w:color w:val="000000"/>
        </w:rPr>
      </w:pPr>
      <w:r w:rsidRPr="00EA2362">
        <w:rPr>
          <w:rFonts w:ascii="Times New Roman" w:eastAsiaTheme="minorEastAsia" w:hAnsi="Times New Roman"/>
          <w:color w:val="000000"/>
        </w:rPr>
        <w:tab/>
        <w:t>Grades</w:t>
      </w:r>
      <w:r w:rsidR="00BA1A4F" w:rsidRPr="00EA2362">
        <w:rPr>
          <w:rFonts w:ascii="Times New Roman" w:eastAsiaTheme="minorEastAsia" w:hAnsi="Times New Roman"/>
          <w:color w:val="000000"/>
        </w:rPr>
        <w:t xml:space="preserve"> are important but they </w:t>
      </w:r>
      <w:r w:rsidRPr="00EA2362">
        <w:rPr>
          <w:rFonts w:ascii="Times New Roman" w:eastAsiaTheme="minorEastAsia" w:hAnsi="Times New Roman"/>
          <w:color w:val="000000"/>
        </w:rPr>
        <w:t xml:space="preserve">are not everything. </w:t>
      </w:r>
      <w:r w:rsidR="00FD69AD" w:rsidRPr="00EA2362">
        <w:rPr>
          <w:rFonts w:ascii="Times New Roman" w:eastAsiaTheme="minorEastAsia" w:hAnsi="Times New Roman"/>
          <w:color w:val="000000"/>
        </w:rPr>
        <w:t>Keep</w:t>
      </w:r>
      <w:r w:rsidR="00647188" w:rsidRPr="00EA2362">
        <w:rPr>
          <w:rFonts w:ascii="Times New Roman" w:eastAsiaTheme="minorEastAsia" w:hAnsi="Times New Roman"/>
          <w:color w:val="000000"/>
        </w:rPr>
        <w:t xml:space="preserve"> up </w:t>
      </w:r>
      <w:r w:rsidR="004E691D">
        <w:rPr>
          <w:rFonts w:ascii="Times New Roman" w:eastAsiaTheme="minorEastAsia" w:hAnsi="Times New Roman"/>
          <w:color w:val="000000"/>
        </w:rPr>
        <w:t>with</w:t>
      </w:r>
      <w:r w:rsidR="00647188" w:rsidRPr="00EA2362">
        <w:rPr>
          <w:rFonts w:ascii="Times New Roman" w:eastAsiaTheme="minorEastAsia" w:hAnsi="Times New Roman"/>
          <w:color w:val="000000"/>
        </w:rPr>
        <w:t xml:space="preserve"> your reading, writing, and thinking </w:t>
      </w:r>
      <w:r w:rsidR="00FD69AD" w:rsidRPr="00EA2362">
        <w:rPr>
          <w:rFonts w:ascii="Times New Roman" w:eastAsiaTheme="minorEastAsia" w:hAnsi="Times New Roman"/>
          <w:color w:val="000000"/>
        </w:rPr>
        <w:t>and this</w:t>
      </w:r>
      <w:r w:rsidR="00647188" w:rsidRPr="00EA2362">
        <w:rPr>
          <w:rFonts w:ascii="Times New Roman" w:eastAsiaTheme="minorEastAsia" w:hAnsi="Times New Roman"/>
          <w:color w:val="000000"/>
        </w:rPr>
        <w:t xml:space="preserve"> class </w:t>
      </w:r>
      <w:r w:rsidR="00FD69AD" w:rsidRPr="00EA2362">
        <w:rPr>
          <w:rFonts w:ascii="Times New Roman" w:eastAsiaTheme="minorEastAsia" w:hAnsi="Times New Roman"/>
          <w:color w:val="000000"/>
        </w:rPr>
        <w:t>will be more enjoyable.</w:t>
      </w:r>
      <w:r w:rsidR="00647188" w:rsidRPr="00EA2362">
        <w:rPr>
          <w:rFonts w:ascii="Times New Roman" w:eastAsiaTheme="minorEastAsia" w:hAnsi="Times New Roman"/>
          <w:color w:val="000000"/>
        </w:rPr>
        <w:t xml:space="preserve"> </w:t>
      </w:r>
      <w:r w:rsidR="00FD69AD" w:rsidRPr="00EA2362">
        <w:rPr>
          <w:rFonts w:ascii="Times New Roman" w:eastAsiaTheme="minorEastAsia" w:hAnsi="Times New Roman"/>
          <w:color w:val="000000"/>
        </w:rPr>
        <w:t>It</w:t>
      </w:r>
      <w:r w:rsidR="00647188" w:rsidRPr="00EA2362">
        <w:rPr>
          <w:rFonts w:ascii="Times New Roman" w:eastAsiaTheme="minorEastAsia" w:hAnsi="Times New Roman"/>
          <w:color w:val="000000"/>
        </w:rPr>
        <w:t xml:space="preserve"> will </w:t>
      </w:r>
      <w:r w:rsidR="00FD69AD" w:rsidRPr="00EA2362">
        <w:rPr>
          <w:rFonts w:ascii="Times New Roman" w:eastAsiaTheme="minorEastAsia" w:hAnsi="Times New Roman"/>
          <w:color w:val="000000"/>
        </w:rPr>
        <w:t xml:space="preserve">also </w:t>
      </w:r>
      <w:r w:rsidR="00647188" w:rsidRPr="00EA2362">
        <w:rPr>
          <w:rFonts w:ascii="Times New Roman" w:eastAsiaTheme="minorEastAsia" w:hAnsi="Times New Roman"/>
          <w:color w:val="000000"/>
        </w:rPr>
        <w:t xml:space="preserve">prepare you for </w:t>
      </w:r>
      <w:r w:rsidR="00FD69AD" w:rsidRPr="00EA2362">
        <w:rPr>
          <w:rFonts w:ascii="Times New Roman" w:eastAsiaTheme="minorEastAsia" w:hAnsi="Times New Roman"/>
          <w:color w:val="000000"/>
        </w:rPr>
        <w:t>future</w:t>
      </w:r>
      <w:r w:rsidR="00647188" w:rsidRPr="00EA2362">
        <w:rPr>
          <w:rFonts w:ascii="Times New Roman" w:eastAsiaTheme="minorEastAsia" w:hAnsi="Times New Roman"/>
          <w:color w:val="000000"/>
        </w:rPr>
        <w:t xml:space="preserve"> academic </w:t>
      </w:r>
      <w:r w:rsidR="00FD69AD" w:rsidRPr="00EA2362">
        <w:rPr>
          <w:rFonts w:ascii="Times New Roman" w:eastAsiaTheme="minorEastAsia" w:hAnsi="Times New Roman"/>
          <w:color w:val="000000"/>
        </w:rPr>
        <w:t>rigor</w:t>
      </w:r>
      <w:r w:rsidR="00AB7FA2" w:rsidRPr="00EA2362">
        <w:rPr>
          <w:rFonts w:ascii="Times New Roman" w:eastAsiaTheme="minorEastAsia" w:hAnsi="Times New Roman"/>
          <w:color w:val="000000"/>
        </w:rPr>
        <w:t xml:space="preserve">. </w:t>
      </w:r>
      <w:r w:rsidR="004E691D">
        <w:rPr>
          <w:rFonts w:ascii="Times New Roman" w:eastAsiaTheme="minorEastAsia" w:hAnsi="Times New Roman"/>
          <w:color w:val="000000"/>
        </w:rPr>
        <w:t>The</w:t>
      </w:r>
      <w:r w:rsidR="003B3E19" w:rsidRPr="00EA2362">
        <w:rPr>
          <w:rFonts w:ascii="Times New Roman" w:eastAsiaTheme="minorEastAsia" w:hAnsi="Times New Roman"/>
          <w:color w:val="000000"/>
        </w:rPr>
        <w:t xml:space="preserve"> course will mimic that of an introductory college survey course, </w:t>
      </w:r>
      <w:r w:rsidR="00F64C35" w:rsidRPr="00EA2362">
        <w:rPr>
          <w:rFonts w:ascii="Times New Roman" w:eastAsiaTheme="minorEastAsia" w:hAnsi="Times New Roman"/>
          <w:color w:val="000000"/>
        </w:rPr>
        <w:t>so you will be prepared for college when you get there.</w:t>
      </w:r>
      <w:r w:rsidR="00150D39" w:rsidRPr="00EA2362">
        <w:rPr>
          <w:rFonts w:ascii="Times New Roman" w:eastAsiaTheme="minorEastAsia" w:hAnsi="Times New Roman"/>
          <w:color w:val="000000"/>
        </w:rPr>
        <w:t xml:space="preserve"> You will probably work harder in this class than in most of your classes, but the payoff will be worth it. I promise that you will be a more mature and educated student after this year if you really take this class seriously.</w:t>
      </w:r>
    </w:p>
    <w:p w14:paraId="524946D3" w14:textId="77777777" w:rsidR="002F17A0" w:rsidRPr="00EA2362" w:rsidRDefault="002F17A0" w:rsidP="00C121E5">
      <w:pPr>
        <w:rPr>
          <w:rFonts w:ascii="Times New Roman" w:eastAsiaTheme="minorEastAsia" w:hAnsi="Times New Roman"/>
          <w:b/>
          <w:color w:val="000000"/>
        </w:rPr>
      </w:pPr>
      <w:r w:rsidRPr="00EA2362">
        <w:rPr>
          <w:rFonts w:ascii="Times New Roman" w:eastAsiaTheme="minorEastAsia" w:hAnsi="Times New Roman"/>
          <w:b/>
          <w:color w:val="000000"/>
        </w:rPr>
        <w:t>Course Objectives</w:t>
      </w:r>
      <w:r w:rsidR="00EB6331" w:rsidRPr="00EA2362">
        <w:rPr>
          <w:rFonts w:ascii="Times New Roman" w:eastAsiaTheme="minorEastAsia" w:hAnsi="Times New Roman"/>
          <w:b/>
          <w:color w:val="000000"/>
        </w:rPr>
        <w:t xml:space="preserve"> - The student will:</w:t>
      </w:r>
    </w:p>
    <w:p w14:paraId="602F00B7" w14:textId="77777777" w:rsidR="002F17A0" w:rsidRPr="00EA2362" w:rsidRDefault="002F17A0" w:rsidP="002F17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2"/>
        </w:rPr>
      </w:pPr>
      <w:r w:rsidRPr="00EA2362">
        <w:rPr>
          <w:rFonts w:ascii="Times New Roman" w:eastAsiaTheme="minorEastAsia" w:hAnsi="Times New Roman"/>
          <w:b/>
          <w:color w:val="000000"/>
        </w:rPr>
        <w:tab/>
      </w:r>
      <w:r w:rsidRPr="00EA2362">
        <w:rPr>
          <w:rFonts w:ascii="Times New Roman" w:hAnsi="Times New Roman" w:cs="Times"/>
          <w:color w:val="141413"/>
          <w:szCs w:val="34"/>
        </w:rPr>
        <w:t xml:space="preserve">• </w:t>
      </w:r>
      <w:r w:rsidRPr="00EA2362">
        <w:rPr>
          <w:rFonts w:ascii="Times New Roman" w:hAnsi="Times New Roman" w:cs="Times"/>
          <w:color w:val="141413"/>
          <w:szCs w:val="22"/>
        </w:rPr>
        <w:t xml:space="preserve">Cover the </w:t>
      </w:r>
      <w:r w:rsidR="00150D39" w:rsidRPr="00EA2362">
        <w:rPr>
          <w:rFonts w:ascii="Times New Roman" w:hAnsi="Times New Roman" w:cs="Times"/>
          <w:color w:val="141413"/>
          <w:szCs w:val="22"/>
        </w:rPr>
        <w:t>full chronology of American history from its Pre-Columbian origins to the present day.</w:t>
      </w:r>
    </w:p>
    <w:p w14:paraId="063B542F" w14:textId="77777777" w:rsidR="002F17A0" w:rsidRPr="00EA2362" w:rsidRDefault="002F17A0" w:rsidP="002F17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2"/>
        </w:rPr>
      </w:pPr>
      <w:r w:rsidRPr="00EA2362">
        <w:rPr>
          <w:rFonts w:ascii="Times New Roman" w:hAnsi="Times New Roman" w:cs="Times"/>
          <w:color w:val="141413"/>
          <w:szCs w:val="34"/>
        </w:rPr>
        <w:tab/>
        <w:t xml:space="preserve">• </w:t>
      </w:r>
      <w:r w:rsidRPr="00EA2362">
        <w:rPr>
          <w:rFonts w:ascii="Times New Roman" w:hAnsi="Times New Roman" w:cs="Times"/>
          <w:color w:val="141413"/>
          <w:szCs w:val="22"/>
        </w:rPr>
        <w:t>Integrate a number of important themes that recur throughout American history</w:t>
      </w:r>
      <w:r w:rsidR="00EB6331" w:rsidRPr="00EA2362">
        <w:rPr>
          <w:rFonts w:ascii="Times New Roman" w:hAnsi="Times New Roman" w:cs="Times"/>
          <w:color w:val="141413"/>
          <w:szCs w:val="22"/>
        </w:rPr>
        <w:t>.</w:t>
      </w:r>
    </w:p>
    <w:p w14:paraId="2D195189" w14:textId="77777777" w:rsidR="002F17A0" w:rsidRPr="00EA2362" w:rsidRDefault="002F17A0" w:rsidP="002F17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2"/>
        </w:rPr>
      </w:pPr>
      <w:r w:rsidRPr="00EA2362">
        <w:rPr>
          <w:rFonts w:ascii="Times New Roman" w:hAnsi="Times New Roman" w:cs="Times"/>
          <w:color w:val="141413"/>
          <w:szCs w:val="34"/>
        </w:rPr>
        <w:tab/>
        <w:t xml:space="preserve">• </w:t>
      </w:r>
      <w:r w:rsidR="00C424A0" w:rsidRPr="00EA2362">
        <w:rPr>
          <w:rFonts w:ascii="Times New Roman" w:hAnsi="Times New Roman" w:cs="Times"/>
          <w:color w:val="141413"/>
          <w:szCs w:val="22"/>
        </w:rPr>
        <w:t>Analyze</w:t>
      </w:r>
      <w:r w:rsidRPr="00EA2362">
        <w:rPr>
          <w:rFonts w:ascii="Times New Roman" w:hAnsi="Times New Roman" w:cs="Times"/>
          <w:color w:val="141413"/>
          <w:szCs w:val="22"/>
        </w:rPr>
        <w:t xml:space="preserve"> primary-source documents</w:t>
      </w:r>
      <w:r w:rsidR="00EB6331" w:rsidRPr="00EA2362">
        <w:rPr>
          <w:rFonts w:ascii="Times New Roman" w:hAnsi="Times New Roman" w:cs="Times"/>
          <w:color w:val="141413"/>
          <w:szCs w:val="22"/>
        </w:rPr>
        <w:t>.</w:t>
      </w:r>
    </w:p>
    <w:p w14:paraId="3F59D308" w14:textId="77777777" w:rsidR="002F17A0" w:rsidRPr="00EA2362" w:rsidRDefault="002F17A0" w:rsidP="002F17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w:color w:val="141413"/>
          <w:szCs w:val="22"/>
        </w:rPr>
      </w:pPr>
      <w:r w:rsidRPr="00EA2362">
        <w:rPr>
          <w:rFonts w:ascii="Times New Roman" w:hAnsi="Times New Roman" w:cs="Times"/>
          <w:color w:val="141413"/>
          <w:szCs w:val="34"/>
        </w:rPr>
        <w:t>•</w:t>
      </w:r>
      <w:r w:rsidR="006F6E3E" w:rsidRPr="00EA2362">
        <w:rPr>
          <w:rFonts w:ascii="Times New Roman" w:hAnsi="Times New Roman" w:cs="Times"/>
          <w:color w:val="141413"/>
          <w:szCs w:val="22"/>
        </w:rPr>
        <w:t xml:space="preserve"> Develop analytical </w:t>
      </w:r>
      <w:r w:rsidRPr="00EA2362">
        <w:rPr>
          <w:rFonts w:ascii="Times New Roman" w:hAnsi="Times New Roman" w:cs="Times"/>
          <w:color w:val="141413"/>
          <w:szCs w:val="22"/>
        </w:rPr>
        <w:t>ways of thinking, such as cause and effect, drawing inferences, dealing with conflicting viewpoints, and tracing the evolution of themes throughout history</w:t>
      </w:r>
      <w:r w:rsidR="00EB6331" w:rsidRPr="00EA2362">
        <w:rPr>
          <w:rFonts w:ascii="Times New Roman" w:hAnsi="Times New Roman" w:cs="Times"/>
          <w:color w:val="141413"/>
          <w:szCs w:val="22"/>
        </w:rPr>
        <w:t>.</w:t>
      </w:r>
    </w:p>
    <w:p w14:paraId="7401A0B6" w14:textId="77777777" w:rsidR="002F17A0" w:rsidRPr="00EA2362" w:rsidRDefault="002F17A0" w:rsidP="002F17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2"/>
        </w:rPr>
      </w:pPr>
      <w:r w:rsidRPr="00EA2362">
        <w:rPr>
          <w:rFonts w:ascii="Times New Roman" w:hAnsi="Times New Roman" w:cs="Times"/>
          <w:color w:val="141413"/>
          <w:szCs w:val="34"/>
        </w:rPr>
        <w:tab/>
        <w:t xml:space="preserve">• </w:t>
      </w:r>
      <w:r w:rsidR="00C424A0" w:rsidRPr="00EA2362">
        <w:rPr>
          <w:rFonts w:ascii="Times New Roman" w:hAnsi="Times New Roman" w:cs="Times"/>
          <w:color w:val="141413"/>
          <w:szCs w:val="22"/>
        </w:rPr>
        <w:t>Write thoughtfully, insightfully, and often</w:t>
      </w:r>
      <w:r w:rsidR="00EB6331" w:rsidRPr="00EA2362">
        <w:rPr>
          <w:rFonts w:ascii="Times New Roman" w:hAnsi="Times New Roman" w:cs="Times"/>
          <w:color w:val="141413"/>
          <w:szCs w:val="22"/>
        </w:rPr>
        <w:t>.</w:t>
      </w:r>
    </w:p>
    <w:p w14:paraId="7D7F58E7" w14:textId="77777777" w:rsidR="002F17A0" w:rsidRPr="00EA2362" w:rsidRDefault="002F17A0" w:rsidP="002F17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2"/>
        </w:rPr>
      </w:pPr>
      <w:r w:rsidRPr="00EA2362">
        <w:rPr>
          <w:rFonts w:ascii="Times New Roman" w:hAnsi="Times New Roman" w:cs="Times"/>
          <w:color w:val="141413"/>
          <w:szCs w:val="34"/>
        </w:rPr>
        <w:tab/>
        <w:t xml:space="preserve">• </w:t>
      </w:r>
      <w:r w:rsidR="00C424A0" w:rsidRPr="00EA2362">
        <w:rPr>
          <w:rFonts w:ascii="Times New Roman" w:hAnsi="Times New Roman" w:cs="Times"/>
          <w:color w:val="141413"/>
          <w:szCs w:val="22"/>
        </w:rPr>
        <w:t>Understand historiography and all of its challenges</w:t>
      </w:r>
      <w:r w:rsidR="00EB6331" w:rsidRPr="00EA2362">
        <w:rPr>
          <w:rFonts w:ascii="Times New Roman" w:hAnsi="Times New Roman" w:cs="Times"/>
          <w:color w:val="141413"/>
          <w:szCs w:val="22"/>
        </w:rPr>
        <w:t>.</w:t>
      </w:r>
      <w:r w:rsidR="000C2DF4" w:rsidRPr="00EA2362">
        <w:rPr>
          <w:rFonts w:ascii="Times New Roman" w:hAnsi="Times New Roman" w:cs="Times"/>
          <w:color w:val="141413"/>
          <w:szCs w:val="22"/>
        </w:rPr>
        <w:t xml:space="preserve"> This includes changing interpretations of history, debunking myths of history, ‘modernizing’ history, re-interpreting history, and thinking historically.</w:t>
      </w:r>
    </w:p>
    <w:p w14:paraId="1982A09D" w14:textId="77777777" w:rsidR="002F17A0" w:rsidRPr="00EA2362" w:rsidRDefault="006E55B8" w:rsidP="002F17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2"/>
        </w:rPr>
      </w:pPr>
      <w:r w:rsidRPr="00EA2362">
        <w:rPr>
          <w:rFonts w:ascii="Times New Roman" w:hAnsi="Times New Roman" w:cs="Times"/>
          <w:color w:val="141413"/>
          <w:szCs w:val="34"/>
        </w:rPr>
        <w:tab/>
      </w:r>
      <w:r w:rsidR="002F17A0" w:rsidRPr="00EA2362">
        <w:rPr>
          <w:rFonts w:ascii="Times New Roman" w:hAnsi="Times New Roman" w:cs="Times"/>
          <w:color w:val="141413"/>
          <w:szCs w:val="34"/>
        </w:rPr>
        <w:t xml:space="preserve">• </w:t>
      </w:r>
      <w:r w:rsidR="002F17A0" w:rsidRPr="00EA2362">
        <w:rPr>
          <w:rFonts w:ascii="Times New Roman" w:hAnsi="Times New Roman" w:cs="Times"/>
          <w:color w:val="141413"/>
          <w:szCs w:val="22"/>
        </w:rPr>
        <w:t>Integrate social, cultural, political, diplomatic, economic, and intellectual history into the narrative of the American experience</w:t>
      </w:r>
      <w:r w:rsidR="00EB6331" w:rsidRPr="00EA2362">
        <w:rPr>
          <w:rFonts w:ascii="Times New Roman" w:hAnsi="Times New Roman" w:cs="Times"/>
          <w:color w:val="141413"/>
          <w:szCs w:val="22"/>
        </w:rPr>
        <w:t>.</w:t>
      </w:r>
    </w:p>
    <w:p w14:paraId="435862E7" w14:textId="77777777" w:rsidR="00EB6331" w:rsidRPr="00EA2362" w:rsidRDefault="002F17A0" w:rsidP="006E55B8">
      <w:pPr>
        <w:ind w:firstLine="540"/>
        <w:rPr>
          <w:rFonts w:ascii="Times New Roman" w:hAnsi="Times New Roman" w:cs="Times"/>
          <w:color w:val="141413"/>
          <w:szCs w:val="22"/>
        </w:rPr>
      </w:pPr>
      <w:r w:rsidRPr="00EA2362">
        <w:rPr>
          <w:rFonts w:ascii="Times New Roman" w:hAnsi="Times New Roman" w:cs="Times"/>
          <w:color w:val="141413"/>
          <w:szCs w:val="34"/>
        </w:rPr>
        <w:t xml:space="preserve">• </w:t>
      </w:r>
      <w:r w:rsidR="00C424A0" w:rsidRPr="00EA2362">
        <w:rPr>
          <w:rFonts w:ascii="Times New Roman" w:hAnsi="Times New Roman" w:cs="Times"/>
          <w:color w:val="141413"/>
          <w:szCs w:val="22"/>
        </w:rPr>
        <w:t xml:space="preserve">Form thoughtful opinions </w:t>
      </w:r>
      <w:r w:rsidR="006F6E3E" w:rsidRPr="00EA2362">
        <w:rPr>
          <w:rFonts w:ascii="Times New Roman" w:hAnsi="Times New Roman" w:cs="Times"/>
          <w:color w:val="141413"/>
          <w:szCs w:val="22"/>
        </w:rPr>
        <w:t>and</w:t>
      </w:r>
      <w:r w:rsidR="00C424A0" w:rsidRPr="00EA2362">
        <w:rPr>
          <w:rFonts w:ascii="Times New Roman" w:hAnsi="Times New Roman" w:cs="Times"/>
          <w:color w:val="141413"/>
          <w:szCs w:val="22"/>
        </w:rPr>
        <w:t xml:space="preserve"> share</w:t>
      </w:r>
      <w:r w:rsidR="006F6E3E" w:rsidRPr="00EA2362">
        <w:rPr>
          <w:rFonts w:ascii="Times New Roman" w:hAnsi="Times New Roman" w:cs="Times"/>
          <w:color w:val="141413"/>
          <w:szCs w:val="22"/>
        </w:rPr>
        <w:t xml:space="preserve"> them</w:t>
      </w:r>
      <w:r w:rsidR="00C424A0" w:rsidRPr="00EA2362">
        <w:rPr>
          <w:rFonts w:ascii="Times New Roman" w:hAnsi="Times New Roman" w:cs="Times"/>
          <w:color w:val="141413"/>
          <w:szCs w:val="22"/>
        </w:rPr>
        <w:t xml:space="preserve"> with others</w:t>
      </w:r>
      <w:r w:rsidR="00EB6331" w:rsidRPr="00EA2362">
        <w:rPr>
          <w:rFonts w:ascii="Times New Roman" w:hAnsi="Times New Roman" w:cs="Times"/>
          <w:color w:val="141413"/>
          <w:szCs w:val="22"/>
        </w:rPr>
        <w:t>.</w:t>
      </w:r>
    </w:p>
    <w:p w14:paraId="30D716C7" w14:textId="77777777" w:rsidR="000C2DF4" w:rsidRPr="00EA2362" w:rsidRDefault="00EB6331" w:rsidP="006E55B8">
      <w:pPr>
        <w:ind w:firstLine="540"/>
        <w:rPr>
          <w:rFonts w:ascii="Times New Roman" w:hAnsi="Times New Roman" w:cs="Times"/>
          <w:color w:val="141413"/>
          <w:szCs w:val="22"/>
        </w:rPr>
      </w:pPr>
      <w:r w:rsidRPr="00EA2362">
        <w:rPr>
          <w:rFonts w:ascii="Times New Roman" w:hAnsi="Times New Roman" w:cs="Times"/>
          <w:color w:val="141413"/>
          <w:szCs w:val="22"/>
        </w:rPr>
        <w:t>• Take copious notes from readings, lectures, and primary documents.</w:t>
      </w:r>
    </w:p>
    <w:p w14:paraId="4691A87C" w14:textId="77777777" w:rsidR="008724C0" w:rsidRPr="00EA2362" w:rsidRDefault="000C2DF4" w:rsidP="006E55B8">
      <w:pPr>
        <w:ind w:firstLine="540"/>
        <w:rPr>
          <w:rFonts w:ascii="Times New Roman" w:hAnsi="Times New Roman" w:cs="Times"/>
          <w:color w:val="141413"/>
          <w:szCs w:val="22"/>
        </w:rPr>
      </w:pPr>
      <w:r w:rsidRPr="00EA2362">
        <w:rPr>
          <w:rFonts w:ascii="Times New Roman" w:hAnsi="Times New Roman" w:cs="Times"/>
          <w:color w:val="141413"/>
          <w:szCs w:val="22"/>
        </w:rPr>
        <w:t>• Become an historian.</w:t>
      </w:r>
    </w:p>
    <w:p w14:paraId="5CF96EDE" w14:textId="77777777" w:rsidR="008F669E" w:rsidRPr="00EA2362" w:rsidRDefault="008F669E" w:rsidP="008F669E">
      <w:pPr>
        <w:rPr>
          <w:rFonts w:ascii="Times New Roman" w:eastAsiaTheme="minorEastAsia" w:hAnsi="Times New Roman"/>
          <w:color w:val="000000"/>
        </w:rPr>
      </w:pPr>
      <w:bookmarkStart w:id="0" w:name="OLE_LINK1"/>
      <w:r w:rsidRPr="00EA2362">
        <w:rPr>
          <w:rFonts w:ascii="Times New Roman" w:eastAsiaTheme="minorEastAsia" w:hAnsi="Times New Roman"/>
          <w:b/>
          <w:color w:val="000000"/>
        </w:rPr>
        <w:t>My Only Rule and its Corollary</w:t>
      </w:r>
      <w:r w:rsidR="001305CB" w:rsidRPr="00EA2362">
        <w:rPr>
          <w:rFonts w:ascii="Times New Roman" w:eastAsiaTheme="minorEastAsia" w:hAnsi="Times New Roman"/>
          <w:b/>
          <w:color w:val="000000"/>
        </w:rPr>
        <w:tab/>
      </w:r>
      <w:r w:rsidR="001305CB" w:rsidRPr="00EA2362">
        <w:rPr>
          <w:rFonts w:ascii="Times New Roman" w:eastAsiaTheme="minorEastAsia" w:hAnsi="Times New Roman"/>
          <w:b/>
          <w:color w:val="000000"/>
        </w:rPr>
        <w:tab/>
      </w:r>
      <w:r w:rsidR="001305CB" w:rsidRPr="00EA2362">
        <w:rPr>
          <w:rFonts w:ascii="Times New Roman" w:eastAsiaTheme="minorEastAsia" w:hAnsi="Times New Roman"/>
          <w:b/>
          <w:color w:val="000000"/>
        </w:rPr>
        <w:tab/>
      </w:r>
      <w:r w:rsidR="001305CB" w:rsidRPr="00EA2362">
        <w:rPr>
          <w:rFonts w:ascii="Times New Roman" w:eastAsiaTheme="minorEastAsia" w:hAnsi="Times New Roman"/>
          <w:b/>
          <w:color w:val="000000"/>
        </w:rPr>
        <w:tab/>
      </w:r>
      <w:r w:rsidR="001305CB" w:rsidRPr="00EA2362">
        <w:rPr>
          <w:rFonts w:ascii="Times New Roman" w:eastAsiaTheme="minorEastAsia" w:hAnsi="Times New Roman"/>
          <w:b/>
          <w:color w:val="000000"/>
        </w:rPr>
        <w:tab/>
      </w:r>
      <w:r w:rsidR="001305CB" w:rsidRPr="00EA2362">
        <w:rPr>
          <w:rFonts w:ascii="Times New Roman" w:eastAsiaTheme="minorEastAsia" w:hAnsi="Times New Roman"/>
          <w:b/>
          <w:color w:val="000000"/>
        </w:rPr>
        <w:tab/>
      </w:r>
      <w:r w:rsidR="001305CB" w:rsidRPr="00EA2362">
        <w:rPr>
          <w:rFonts w:ascii="Times New Roman" w:eastAsiaTheme="minorEastAsia" w:hAnsi="Times New Roman"/>
          <w:b/>
          <w:color w:val="000000"/>
        </w:rPr>
        <w:tab/>
      </w:r>
      <w:r w:rsidR="001305CB" w:rsidRPr="00EA2362">
        <w:rPr>
          <w:rFonts w:ascii="Times New Roman" w:eastAsiaTheme="minorEastAsia" w:hAnsi="Times New Roman"/>
          <w:b/>
          <w:color w:val="000000"/>
        </w:rPr>
        <w:tab/>
      </w:r>
      <w:r w:rsidR="001305CB" w:rsidRPr="00EA2362">
        <w:rPr>
          <w:rFonts w:ascii="Times New Roman" w:eastAsiaTheme="minorEastAsia" w:hAnsi="Times New Roman"/>
          <w:b/>
          <w:color w:val="000000"/>
        </w:rPr>
        <w:tab/>
      </w:r>
    </w:p>
    <w:p w14:paraId="681F21F9" w14:textId="2D5DE712" w:rsidR="008F669E" w:rsidRPr="00EA2362" w:rsidRDefault="008F669E" w:rsidP="008F669E">
      <w:pPr>
        <w:rPr>
          <w:rFonts w:ascii="Times New Roman" w:eastAsiaTheme="minorEastAsia" w:hAnsi="Times New Roman"/>
          <w:color w:val="000000"/>
        </w:rPr>
      </w:pPr>
      <w:r w:rsidRPr="00EA2362">
        <w:rPr>
          <w:rFonts w:ascii="Times New Roman" w:eastAsiaTheme="minorEastAsia" w:hAnsi="Times New Roman"/>
          <w:color w:val="000000"/>
        </w:rPr>
        <w:tab/>
        <w:t>Allow everyone to learn, including yourself. Do not interfere with learning.</w:t>
      </w:r>
      <w:r w:rsidR="002510C2">
        <w:rPr>
          <w:rFonts w:ascii="Times New Roman" w:eastAsiaTheme="minorEastAsia" w:hAnsi="Times New Roman"/>
          <w:color w:val="000000"/>
        </w:rPr>
        <w:t xml:space="preserve"> </w:t>
      </w:r>
      <w:proofErr w:type="spellStart"/>
      <w:r w:rsidRPr="00EA2362">
        <w:rPr>
          <w:rFonts w:ascii="Times New Roman" w:eastAsiaTheme="minorEastAsia" w:hAnsi="Times New Roman"/>
          <w:color w:val="000000"/>
        </w:rPr>
        <w:t>Tardies</w:t>
      </w:r>
      <w:proofErr w:type="spellEnd"/>
      <w:r w:rsidRPr="00EA2362">
        <w:rPr>
          <w:rFonts w:ascii="Times New Roman" w:eastAsiaTheme="minorEastAsia" w:hAnsi="Times New Roman"/>
          <w:color w:val="000000"/>
        </w:rPr>
        <w:t>, failure to bring the textbook or supplies, or failure to participate are just some of the ways to interfere with learning.</w:t>
      </w:r>
    </w:p>
    <w:p w14:paraId="0D6739CF" w14:textId="77777777" w:rsidR="008F669E" w:rsidRPr="00EA2362" w:rsidRDefault="008F669E" w:rsidP="008F669E">
      <w:pPr>
        <w:rPr>
          <w:rFonts w:ascii="Times New Roman" w:eastAsiaTheme="minorEastAsia" w:hAnsi="Times New Roman"/>
          <w:color w:val="000000"/>
        </w:rPr>
      </w:pPr>
      <w:r w:rsidRPr="00EA2362">
        <w:rPr>
          <w:rFonts w:ascii="Times New Roman" w:eastAsiaTheme="minorEastAsia" w:hAnsi="Times New Roman"/>
          <w:color w:val="000000"/>
        </w:rPr>
        <w:t xml:space="preserve">(School Rules regarding plagiarism, academic honesty and integrity, absences and </w:t>
      </w:r>
      <w:proofErr w:type="spellStart"/>
      <w:r w:rsidRPr="00EA2362">
        <w:rPr>
          <w:rFonts w:ascii="Times New Roman" w:eastAsiaTheme="minorEastAsia" w:hAnsi="Times New Roman"/>
          <w:color w:val="000000"/>
        </w:rPr>
        <w:t>tardies</w:t>
      </w:r>
      <w:proofErr w:type="spellEnd"/>
      <w:r w:rsidRPr="00EA2362">
        <w:rPr>
          <w:rFonts w:ascii="Times New Roman" w:eastAsiaTheme="minorEastAsia" w:hAnsi="Times New Roman"/>
          <w:color w:val="000000"/>
        </w:rPr>
        <w:t>, and behavior also still apply.)</w:t>
      </w:r>
    </w:p>
    <w:p w14:paraId="4C216056" w14:textId="77777777" w:rsidR="009761B6" w:rsidRDefault="009761B6" w:rsidP="008724C0">
      <w:pPr>
        <w:rPr>
          <w:rFonts w:ascii="Times New Roman" w:hAnsi="Times New Roman" w:cs="Times"/>
          <w:b/>
          <w:color w:val="141413"/>
          <w:szCs w:val="22"/>
        </w:rPr>
      </w:pPr>
    </w:p>
    <w:p w14:paraId="6309B441" w14:textId="114E7D83" w:rsidR="002A4A07" w:rsidRDefault="00D736CF" w:rsidP="008724C0">
      <w:pPr>
        <w:rPr>
          <w:rFonts w:ascii="Times New Roman" w:eastAsiaTheme="minorEastAsia" w:hAnsi="Times New Roman"/>
          <w:b/>
          <w:color w:val="000000"/>
        </w:rPr>
      </w:pPr>
      <w:r w:rsidRPr="00EA2362">
        <w:rPr>
          <w:rFonts w:ascii="Times New Roman" w:hAnsi="Times New Roman" w:cs="Times"/>
          <w:b/>
          <w:color w:val="141413"/>
          <w:szCs w:val="22"/>
        </w:rPr>
        <w:t>Supplies</w:t>
      </w:r>
      <w:r w:rsidR="009761B6">
        <w:rPr>
          <w:rFonts w:ascii="Times New Roman" w:hAnsi="Times New Roman" w:cs="Times"/>
          <w:b/>
          <w:color w:val="141413"/>
          <w:szCs w:val="22"/>
        </w:rPr>
        <w:tab/>
      </w:r>
      <w:r w:rsidR="009761B6">
        <w:rPr>
          <w:rFonts w:ascii="Times New Roman" w:hAnsi="Times New Roman" w:cs="Times"/>
          <w:b/>
          <w:color w:val="141413"/>
          <w:szCs w:val="22"/>
        </w:rPr>
        <w:tab/>
      </w:r>
      <w:r w:rsidR="009761B6">
        <w:rPr>
          <w:rFonts w:ascii="Times New Roman" w:hAnsi="Times New Roman" w:cs="Times"/>
          <w:b/>
          <w:color w:val="141413"/>
          <w:szCs w:val="22"/>
        </w:rPr>
        <w:tab/>
      </w:r>
      <w:r w:rsidR="009761B6">
        <w:rPr>
          <w:rFonts w:ascii="Times New Roman" w:hAnsi="Times New Roman" w:cs="Times"/>
          <w:b/>
          <w:color w:val="141413"/>
          <w:szCs w:val="22"/>
        </w:rPr>
        <w:tab/>
      </w:r>
      <w:r w:rsidR="009761B6">
        <w:rPr>
          <w:rFonts w:ascii="Times New Roman" w:hAnsi="Times New Roman" w:cs="Times"/>
          <w:b/>
          <w:color w:val="141413"/>
          <w:szCs w:val="22"/>
        </w:rPr>
        <w:tab/>
      </w:r>
      <w:r w:rsidR="009761B6">
        <w:rPr>
          <w:rFonts w:ascii="Times New Roman" w:hAnsi="Times New Roman" w:cs="Times"/>
          <w:b/>
          <w:color w:val="141413"/>
          <w:szCs w:val="22"/>
        </w:rPr>
        <w:tab/>
      </w:r>
      <w:r w:rsidR="009761B6">
        <w:rPr>
          <w:rFonts w:ascii="Times New Roman" w:hAnsi="Times New Roman" w:cs="Times"/>
          <w:b/>
          <w:color w:val="141413"/>
          <w:szCs w:val="22"/>
        </w:rPr>
        <w:tab/>
      </w:r>
      <w:r w:rsidR="009761B6">
        <w:rPr>
          <w:rFonts w:ascii="Times New Roman" w:hAnsi="Times New Roman" w:cs="Times"/>
          <w:b/>
          <w:color w:val="141413"/>
          <w:szCs w:val="22"/>
        </w:rPr>
        <w:tab/>
      </w:r>
      <w:r w:rsidR="009761B6">
        <w:rPr>
          <w:rFonts w:ascii="Times New Roman" w:hAnsi="Times New Roman" w:cs="Times"/>
          <w:b/>
          <w:color w:val="141413"/>
          <w:szCs w:val="22"/>
        </w:rPr>
        <w:tab/>
      </w:r>
      <w:r w:rsidR="009761B6">
        <w:rPr>
          <w:rFonts w:ascii="Times New Roman" w:hAnsi="Times New Roman" w:cs="Times"/>
          <w:b/>
          <w:color w:val="141413"/>
          <w:szCs w:val="22"/>
        </w:rPr>
        <w:tab/>
      </w:r>
      <w:r w:rsidR="009761B6">
        <w:rPr>
          <w:rFonts w:ascii="Times New Roman" w:hAnsi="Times New Roman" w:cs="Times"/>
          <w:b/>
          <w:color w:val="141413"/>
          <w:szCs w:val="22"/>
        </w:rPr>
        <w:tab/>
      </w:r>
      <w:r w:rsidR="00FA6107">
        <w:rPr>
          <w:rFonts w:ascii="Times New Roman" w:hAnsi="Times New Roman" w:cs="Times"/>
          <w:b/>
          <w:color w:val="141413"/>
          <w:szCs w:val="22"/>
        </w:rPr>
        <w:tab/>
      </w:r>
      <w:r w:rsidR="009761B6" w:rsidRPr="00EA2362">
        <w:rPr>
          <w:rFonts w:ascii="Times New Roman" w:eastAsiaTheme="minorEastAsia" w:hAnsi="Times New Roman"/>
          <w:b/>
          <w:color w:val="000000"/>
        </w:rPr>
        <w:t>APUSH 2/</w:t>
      </w:r>
      <w:r w:rsidR="005F15D5">
        <w:rPr>
          <w:rFonts w:ascii="Times New Roman" w:eastAsiaTheme="minorEastAsia" w:hAnsi="Times New Roman"/>
          <w:b/>
          <w:color w:val="000000"/>
        </w:rPr>
        <w:t>7</w:t>
      </w:r>
    </w:p>
    <w:p w14:paraId="7BFD0752" w14:textId="749E10E5" w:rsidR="00D43925" w:rsidRDefault="00D43925" w:rsidP="008724C0">
      <w:pPr>
        <w:rPr>
          <w:rFonts w:ascii="Times New Roman" w:hAnsi="Times New Roman" w:cs="Times"/>
          <w:b/>
          <w:color w:val="141413"/>
          <w:szCs w:val="22"/>
        </w:rPr>
      </w:pPr>
      <w:r>
        <w:rPr>
          <w:rFonts w:ascii="Times New Roman" w:hAnsi="Times New Roman" w:cs="Times"/>
          <w:b/>
          <w:color w:val="141413"/>
          <w:szCs w:val="22"/>
        </w:rPr>
        <w:t>ONLINE LEARNING:</w:t>
      </w:r>
    </w:p>
    <w:p w14:paraId="09170E1E" w14:textId="5F7D4DCB" w:rsidR="00D43925" w:rsidRDefault="00D43925" w:rsidP="008724C0">
      <w:pPr>
        <w:rPr>
          <w:rFonts w:ascii="Times New Roman" w:hAnsi="Times New Roman" w:cs="Times"/>
          <w:bCs/>
          <w:color w:val="141413"/>
          <w:szCs w:val="22"/>
        </w:rPr>
      </w:pPr>
      <w:r>
        <w:rPr>
          <w:rFonts w:ascii="Times New Roman" w:hAnsi="Times New Roman" w:cs="Times"/>
          <w:b/>
          <w:color w:val="141413"/>
          <w:szCs w:val="22"/>
        </w:rPr>
        <w:t xml:space="preserve">1. </w:t>
      </w:r>
      <w:r>
        <w:rPr>
          <w:rFonts w:ascii="Times New Roman" w:hAnsi="Times New Roman" w:cs="Times"/>
          <w:bCs/>
          <w:color w:val="141413"/>
          <w:szCs w:val="22"/>
        </w:rPr>
        <w:t xml:space="preserve">A good computer with a strong </w:t>
      </w:r>
      <w:proofErr w:type="spellStart"/>
      <w:r>
        <w:rPr>
          <w:rFonts w:ascii="Times New Roman" w:hAnsi="Times New Roman" w:cs="Times"/>
          <w:bCs/>
          <w:color w:val="141413"/>
          <w:szCs w:val="22"/>
        </w:rPr>
        <w:t>wifi</w:t>
      </w:r>
      <w:proofErr w:type="spellEnd"/>
      <w:r>
        <w:rPr>
          <w:rFonts w:ascii="Times New Roman" w:hAnsi="Times New Roman" w:cs="Times"/>
          <w:bCs/>
          <w:color w:val="141413"/>
          <w:szCs w:val="22"/>
        </w:rPr>
        <w:t xml:space="preserve"> connection. Let me know if this is a problem.</w:t>
      </w:r>
    </w:p>
    <w:p w14:paraId="651E5B95" w14:textId="46D7C067" w:rsidR="00D43925" w:rsidRDefault="00D43925" w:rsidP="008724C0">
      <w:pPr>
        <w:rPr>
          <w:rFonts w:ascii="Times New Roman" w:hAnsi="Times New Roman" w:cs="Times"/>
          <w:bCs/>
          <w:color w:val="141413"/>
          <w:szCs w:val="22"/>
        </w:rPr>
      </w:pPr>
      <w:r w:rsidRPr="00D43925">
        <w:rPr>
          <w:rFonts w:ascii="Times New Roman" w:hAnsi="Times New Roman" w:cs="Times"/>
          <w:b/>
          <w:color w:val="141413"/>
          <w:szCs w:val="22"/>
        </w:rPr>
        <w:t xml:space="preserve">2. </w:t>
      </w:r>
      <w:r>
        <w:rPr>
          <w:rFonts w:ascii="Times New Roman" w:hAnsi="Times New Roman" w:cs="Times"/>
          <w:bCs/>
          <w:color w:val="141413"/>
          <w:szCs w:val="22"/>
        </w:rPr>
        <w:t>A notebook to take handwritten notes. This will still be an important part of your learning.</w:t>
      </w:r>
    </w:p>
    <w:p w14:paraId="5DFD134C" w14:textId="504EDC3B" w:rsidR="00D43925" w:rsidRDefault="00D43925" w:rsidP="008724C0">
      <w:pPr>
        <w:rPr>
          <w:rFonts w:ascii="Times New Roman" w:hAnsi="Times New Roman" w:cs="Times"/>
          <w:bCs/>
          <w:color w:val="141413"/>
          <w:szCs w:val="22"/>
        </w:rPr>
      </w:pPr>
      <w:r w:rsidRPr="00D43925">
        <w:rPr>
          <w:rFonts w:ascii="Times New Roman" w:hAnsi="Times New Roman" w:cs="Times"/>
          <w:b/>
          <w:color w:val="141413"/>
          <w:szCs w:val="22"/>
        </w:rPr>
        <w:t xml:space="preserve">3. </w:t>
      </w:r>
      <w:r>
        <w:rPr>
          <w:rFonts w:ascii="Times New Roman" w:hAnsi="Times New Roman" w:cs="Times"/>
          <w:bCs/>
          <w:color w:val="141413"/>
          <w:szCs w:val="22"/>
        </w:rPr>
        <w:t>A good set of speakers and a good mic. Sometimes it’s important to hear each other.</w:t>
      </w:r>
    </w:p>
    <w:p w14:paraId="7C639D45" w14:textId="659B289F" w:rsidR="00D43925" w:rsidRDefault="00D43925" w:rsidP="008724C0">
      <w:pPr>
        <w:rPr>
          <w:rFonts w:ascii="Times New Roman" w:hAnsi="Times New Roman" w:cs="Times"/>
          <w:bCs/>
          <w:color w:val="141413"/>
          <w:szCs w:val="22"/>
        </w:rPr>
      </w:pPr>
      <w:r>
        <w:rPr>
          <w:rFonts w:ascii="Times New Roman" w:hAnsi="Times New Roman" w:cs="Times"/>
          <w:b/>
          <w:color w:val="141413"/>
          <w:szCs w:val="22"/>
        </w:rPr>
        <w:t xml:space="preserve">4. </w:t>
      </w:r>
      <w:r>
        <w:rPr>
          <w:rFonts w:ascii="Times New Roman" w:hAnsi="Times New Roman" w:cs="Times"/>
          <w:bCs/>
          <w:color w:val="141413"/>
          <w:szCs w:val="22"/>
        </w:rPr>
        <w:t>A good attitude.</w:t>
      </w:r>
    </w:p>
    <w:p w14:paraId="0C725BF8" w14:textId="28F25B1C" w:rsidR="00D43925" w:rsidRPr="00D43925" w:rsidRDefault="00D43925" w:rsidP="008724C0">
      <w:pPr>
        <w:rPr>
          <w:rFonts w:ascii="Times New Roman" w:hAnsi="Times New Roman" w:cs="Times"/>
          <w:b/>
          <w:color w:val="141413"/>
          <w:szCs w:val="22"/>
        </w:rPr>
      </w:pPr>
      <w:r>
        <w:rPr>
          <w:rFonts w:ascii="Times New Roman" w:hAnsi="Times New Roman" w:cs="Times"/>
          <w:b/>
          <w:color w:val="141413"/>
          <w:szCs w:val="22"/>
        </w:rPr>
        <w:t>IN PERSON LEARNING:</w:t>
      </w:r>
    </w:p>
    <w:p w14:paraId="065504D2" w14:textId="4AECDD92" w:rsidR="00BB32D7" w:rsidRPr="00D128A3" w:rsidRDefault="003F229E" w:rsidP="008724C0">
      <w:pPr>
        <w:rPr>
          <w:rFonts w:ascii="Times New Roman" w:hAnsi="Times New Roman" w:cs="Times"/>
          <w:b/>
          <w:color w:val="141413"/>
          <w:szCs w:val="22"/>
        </w:rPr>
      </w:pPr>
      <w:r>
        <w:rPr>
          <w:rFonts w:ascii="Times New Roman" w:hAnsi="Times New Roman" w:cs="Times"/>
          <w:b/>
          <w:color w:val="141413"/>
          <w:szCs w:val="22"/>
        </w:rPr>
        <w:t>1.</w:t>
      </w:r>
      <w:r w:rsidR="00D736CF" w:rsidRPr="00EA2362">
        <w:rPr>
          <w:rFonts w:ascii="Times New Roman" w:hAnsi="Times New Roman" w:cs="Times"/>
          <w:b/>
          <w:color w:val="141413"/>
          <w:szCs w:val="22"/>
        </w:rPr>
        <w:t xml:space="preserve"> </w:t>
      </w:r>
      <w:r w:rsidR="00D736CF" w:rsidRPr="00EA2362">
        <w:rPr>
          <w:rFonts w:ascii="Times New Roman" w:hAnsi="Times New Roman" w:cs="Times"/>
          <w:color w:val="141413"/>
          <w:szCs w:val="22"/>
        </w:rPr>
        <w:t>Spiral bound notebook – the bigger the better. This will be your primary note-taking, idea forming,</w:t>
      </w:r>
      <w:r w:rsidR="0059578D">
        <w:rPr>
          <w:rFonts w:ascii="Times New Roman" w:hAnsi="Times New Roman" w:cs="Times"/>
          <w:color w:val="141413"/>
          <w:szCs w:val="22"/>
        </w:rPr>
        <w:t xml:space="preserve"> essay-rough-drafting, ‘</w:t>
      </w:r>
      <w:r w:rsidR="00D736CF" w:rsidRPr="00EA2362">
        <w:rPr>
          <w:rFonts w:ascii="Times New Roman" w:hAnsi="Times New Roman" w:cs="Times"/>
          <w:color w:val="141413"/>
          <w:szCs w:val="22"/>
        </w:rPr>
        <w:t>go-to</w:t>
      </w:r>
      <w:r w:rsidR="0059578D">
        <w:rPr>
          <w:rFonts w:ascii="Times New Roman" w:hAnsi="Times New Roman" w:cs="Times"/>
          <w:color w:val="141413"/>
          <w:szCs w:val="22"/>
        </w:rPr>
        <w:t>’</w:t>
      </w:r>
      <w:r w:rsidR="00D736CF" w:rsidRPr="00EA2362">
        <w:rPr>
          <w:rFonts w:ascii="Times New Roman" w:hAnsi="Times New Roman" w:cs="Times"/>
          <w:color w:val="141413"/>
          <w:szCs w:val="22"/>
        </w:rPr>
        <w:t xml:space="preserve"> </w:t>
      </w:r>
      <w:r w:rsidR="0059578D">
        <w:rPr>
          <w:rFonts w:ascii="Times New Roman" w:hAnsi="Times New Roman" w:cs="Times"/>
          <w:color w:val="141413"/>
          <w:szCs w:val="22"/>
        </w:rPr>
        <w:t xml:space="preserve">everyday </w:t>
      </w:r>
      <w:r w:rsidR="00D736CF" w:rsidRPr="00EA2362">
        <w:rPr>
          <w:rFonts w:ascii="Times New Roman" w:hAnsi="Times New Roman" w:cs="Times"/>
          <w:color w:val="141413"/>
          <w:szCs w:val="22"/>
        </w:rPr>
        <w:t>connection to this class. Get used to having a notebook</w:t>
      </w:r>
      <w:r w:rsidR="00684483" w:rsidRPr="00EA2362">
        <w:rPr>
          <w:rFonts w:ascii="Times New Roman" w:hAnsi="Times New Roman" w:cs="Times"/>
          <w:color w:val="141413"/>
          <w:szCs w:val="22"/>
        </w:rPr>
        <w:t xml:space="preserve"> with you</w:t>
      </w:r>
      <w:r w:rsidR="00D736CF" w:rsidRPr="00EA2362">
        <w:rPr>
          <w:rFonts w:ascii="Times New Roman" w:hAnsi="Times New Roman" w:cs="Times"/>
          <w:color w:val="141413"/>
          <w:szCs w:val="22"/>
        </w:rPr>
        <w:t xml:space="preserve"> throughout your academic career.</w:t>
      </w:r>
      <w:r>
        <w:rPr>
          <w:rFonts w:ascii="Times New Roman" w:hAnsi="Times New Roman" w:cs="Times"/>
          <w:color w:val="141413"/>
          <w:szCs w:val="22"/>
        </w:rPr>
        <w:t xml:space="preserve">  </w:t>
      </w:r>
      <w:r w:rsidRPr="003F229E">
        <w:rPr>
          <w:rFonts w:ascii="Times New Roman" w:hAnsi="Times New Roman" w:cs="Times"/>
          <w:b/>
          <w:color w:val="141413"/>
          <w:szCs w:val="22"/>
        </w:rPr>
        <w:t>2.</w:t>
      </w:r>
      <w:r w:rsidR="008F669E" w:rsidRPr="00EA2362">
        <w:rPr>
          <w:rFonts w:ascii="Times New Roman" w:hAnsi="Times New Roman" w:cs="Times"/>
          <w:color w:val="141413"/>
          <w:szCs w:val="22"/>
        </w:rPr>
        <w:t xml:space="preserve"> A loose-leaf notebook for handouts, exam tips, essay tips, etc.</w:t>
      </w:r>
      <w:r w:rsidR="00D736CF" w:rsidRPr="00EA2362">
        <w:rPr>
          <w:rFonts w:ascii="Times New Roman" w:hAnsi="Times New Roman" w:cs="Times"/>
          <w:color w:val="141413"/>
          <w:szCs w:val="22"/>
        </w:rPr>
        <w:t xml:space="preserve"> </w:t>
      </w:r>
      <w:r>
        <w:rPr>
          <w:rFonts w:ascii="Times New Roman" w:hAnsi="Times New Roman" w:cs="Times"/>
          <w:color w:val="141413"/>
          <w:szCs w:val="22"/>
        </w:rPr>
        <w:t xml:space="preserve">  </w:t>
      </w:r>
      <w:r w:rsidRPr="003F229E">
        <w:rPr>
          <w:rFonts w:ascii="Times New Roman" w:hAnsi="Times New Roman" w:cs="Times"/>
          <w:b/>
          <w:color w:val="141413"/>
          <w:szCs w:val="22"/>
        </w:rPr>
        <w:t>3.</w:t>
      </w:r>
      <w:r>
        <w:rPr>
          <w:rFonts w:ascii="Times New Roman" w:hAnsi="Times New Roman" w:cs="Times"/>
          <w:color w:val="141413"/>
          <w:szCs w:val="22"/>
        </w:rPr>
        <w:t xml:space="preserve"> </w:t>
      </w:r>
      <w:r w:rsidR="00D736CF" w:rsidRPr="00EA2362">
        <w:rPr>
          <w:rFonts w:ascii="Times New Roman" w:hAnsi="Times New Roman" w:cs="Times"/>
          <w:color w:val="141413"/>
          <w:szCs w:val="22"/>
        </w:rPr>
        <w:t>A favorite pen, or two. Notes, essays, and research will be done primarily in pen.</w:t>
      </w:r>
      <w:r w:rsidR="00A75FBB">
        <w:rPr>
          <w:rFonts w:ascii="Times New Roman" w:hAnsi="Times New Roman" w:cs="Times"/>
          <w:color w:val="141413"/>
          <w:szCs w:val="22"/>
        </w:rPr>
        <w:t xml:space="preserve"> </w:t>
      </w:r>
      <w:r w:rsidRPr="003F229E">
        <w:rPr>
          <w:rFonts w:ascii="Times New Roman" w:hAnsi="Times New Roman" w:cs="Times"/>
          <w:b/>
          <w:color w:val="141413"/>
          <w:szCs w:val="22"/>
        </w:rPr>
        <w:t>4.</w:t>
      </w:r>
      <w:r w:rsidR="00D736CF" w:rsidRPr="00EA2362">
        <w:rPr>
          <w:rFonts w:ascii="Times New Roman" w:hAnsi="Times New Roman" w:cs="Times"/>
          <w:color w:val="141413"/>
          <w:szCs w:val="22"/>
        </w:rPr>
        <w:t xml:space="preserve"> A couple of</w:t>
      </w:r>
      <w:r w:rsidR="0086156F" w:rsidRPr="00EA2362">
        <w:rPr>
          <w:rFonts w:ascii="Times New Roman" w:hAnsi="Times New Roman" w:cs="Times"/>
          <w:color w:val="141413"/>
          <w:szCs w:val="22"/>
        </w:rPr>
        <w:t xml:space="preserve"> pencils for multiple-</w:t>
      </w:r>
      <w:r w:rsidR="00D736CF" w:rsidRPr="00EA2362">
        <w:rPr>
          <w:rFonts w:ascii="Times New Roman" w:hAnsi="Times New Roman" w:cs="Times"/>
          <w:color w:val="141413"/>
          <w:szCs w:val="22"/>
        </w:rPr>
        <w:t>choice tests.</w:t>
      </w:r>
      <w:r>
        <w:rPr>
          <w:rFonts w:ascii="Times New Roman" w:hAnsi="Times New Roman" w:cs="Times"/>
          <w:color w:val="141413"/>
          <w:szCs w:val="22"/>
        </w:rPr>
        <w:t xml:space="preserve">  </w:t>
      </w:r>
      <w:r w:rsidRPr="003F229E">
        <w:rPr>
          <w:rFonts w:ascii="Times New Roman" w:hAnsi="Times New Roman" w:cs="Times"/>
          <w:b/>
          <w:color w:val="141413"/>
          <w:szCs w:val="22"/>
        </w:rPr>
        <w:t>5.</w:t>
      </w:r>
      <w:r w:rsidR="00684483" w:rsidRPr="00EA2362">
        <w:rPr>
          <w:rFonts w:ascii="Times New Roman" w:hAnsi="Times New Roman" w:cs="Times"/>
          <w:color w:val="141413"/>
          <w:szCs w:val="22"/>
        </w:rPr>
        <w:t xml:space="preserve"> A really good eraser. Those</w:t>
      </w:r>
      <w:r w:rsidR="00D736CF" w:rsidRPr="00EA2362">
        <w:rPr>
          <w:rFonts w:ascii="Times New Roman" w:hAnsi="Times New Roman" w:cs="Times"/>
          <w:color w:val="141413"/>
          <w:szCs w:val="22"/>
        </w:rPr>
        <w:t xml:space="preserve"> pink rubber erasers are no good. Get a good ‘plastic’ eraser. It will last forever, and it may save you a point or two on the </w:t>
      </w:r>
      <w:r w:rsidR="00220622" w:rsidRPr="00EA2362">
        <w:rPr>
          <w:rFonts w:ascii="Times New Roman" w:hAnsi="Times New Roman" w:cs="Times"/>
          <w:color w:val="141413"/>
          <w:szCs w:val="22"/>
        </w:rPr>
        <w:t xml:space="preserve">AP </w:t>
      </w:r>
      <w:r w:rsidR="00D736CF" w:rsidRPr="00EA2362">
        <w:rPr>
          <w:rFonts w:ascii="Times New Roman" w:hAnsi="Times New Roman" w:cs="Times"/>
          <w:color w:val="141413"/>
          <w:szCs w:val="22"/>
        </w:rPr>
        <w:t>exam.</w:t>
      </w:r>
    </w:p>
    <w:p w14:paraId="2F042211" w14:textId="77777777" w:rsidR="00D43925" w:rsidRDefault="00213958" w:rsidP="008724C0">
      <w:pPr>
        <w:rPr>
          <w:rFonts w:ascii="Times New Roman" w:hAnsi="Times New Roman" w:cs="Times"/>
          <w:b/>
          <w:color w:val="141413"/>
          <w:szCs w:val="22"/>
        </w:rPr>
      </w:pPr>
      <w:r w:rsidRPr="00EA2362">
        <w:rPr>
          <w:rFonts w:ascii="Times New Roman" w:hAnsi="Times New Roman" w:cs="Times"/>
          <w:b/>
          <w:color w:val="141413"/>
          <w:szCs w:val="22"/>
        </w:rPr>
        <w:t xml:space="preserve">Class </w:t>
      </w:r>
      <w:r w:rsidR="008724C0" w:rsidRPr="00EA2362">
        <w:rPr>
          <w:rFonts w:ascii="Times New Roman" w:hAnsi="Times New Roman" w:cs="Times"/>
          <w:b/>
          <w:color w:val="141413"/>
          <w:szCs w:val="22"/>
        </w:rPr>
        <w:t>Expectations</w:t>
      </w:r>
    </w:p>
    <w:p w14:paraId="2ED3108A" w14:textId="77777777" w:rsidR="00D43925" w:rsidRDefault="00D43925" w:rsidP="008724C0">
      <w:pPr>
        <w:rPr>
          <w:rFonts w:ascii="Times New Roman" w:hAnsi="Times New Roman" w:cs="Times"/>
          <w:b/>
          <w:color w:val="141413"/>
          <w:szCs w:val="22"/>
        </w:rPr>
      </w:pPr>
      <w:r>
        <w:rPr>
          <w:rFonts w:ascii="Times New Roman" w:hAnsi="Times New Roman" w:cs="Times"/>
          <w:b/>
          <w:color w:val="141413"/>
          <w:szCs w:val="22"/>
        </w:rPr>
        <w:t>ONLINE LEARNING:</w:t>
      </w:r>
    </w:p>
    <w:p w14:paraId="09E5224E" w14:textId="77777777" w:rsidR="00D43925" w:rsidRDefault="00D43925" w:rsidP="008724C0">
      <w:pPr>
        <w:rPr>
          <w:rFonts w:ascii="Times New Roman" w:hAnsi="Times New Roman" w:cs="Times"/>
          <w:bCs/>
          <w:color w:val="141413"/>
          <w:szCs w:val="22"/>
        </w:rPr>
      </w:pPr>
      <w:r>
        <w:rPr>
          <w:rFonts w:ascii="Times New Roman" w:hAnsi="Times New Roman" w:cs="Times"/>
          <w:b/>
          <w:color w:val="141413"/>
          <w:szCs w:val="22"/>
        </w:rPr>
        <w:tab/>
        <w:t xml:space="preserve">• </w:t>
      </w:r>
      <w:r w:rsidRPr="00D43925">
        <w:rPr>
          <w:rFonts w:ascii="Times New Roman" w:hAnsi="Times New Roman" w:cs="Times"/>
          <w:bCs/>
          <w:color w:val="141413"/>
          <w:szCs w:val="22"/>
        </w:rPr>
        <w:t>Get to class every</w:t>
      </w:r>
      <w:r>
        <w:rPr>
          <w:rFonts w:ascii="Times New Roman" w:hAnsi="Times New Roman" w:cs="Times"/>
          <w:bCs/>
          <w:color w:val="141413"/>
          <w:szCs w:val="22"/>
        </w:rPr>
        <w:t xml:space="preserve"> </w:t>
      </w:r>
      <w:r w:rsidRPr="00D43925">
        <w:rPr>
          <w:rFonts w:ascii="Times New Roman" w:hAnsi="Times New Roman" w:cs="Times"/>
          <w:bCs/>
          <w:color w:val="141413"/>
          <w:szCs w:val="22"/>
        </w:rPr>
        <w:t>day on time. E</w:t>
      </w:r>
      <w:r>
        <w:rPr>
          <w:rFonts w:ascii="Times New Roman" w:hAnsi="Times New Roman" w:cs="Times"/>
          <w:bCs/>
          <w:color w:val="141413"/>
          <w:szCs w:val="22"/>
        </w:rPr>
        <w:t>stablish a good routine so that you don’t miss our connection.</w:t>
      </w:r>
    </w:p>
    <w:p w14:paraId="03248E70" w14:textId="77777777" w:rsidR="00D43925" w:rsidRDefault="00D43925" w:rsidP="008724C0">
      <w:pPr>
        <w:rPr>
          <w:rFonts w:ascii="Times New Roman" w:hAnsi="Times New Roman" w:cs="Times"/>
          <w:bCs/>
          <w:color w:val="141413"/>
          <w:szCs w:val="22"/>
        </w:rPr>
      </w:pPr>
      <w:r>
        <w:rPr>
          <w:rFonts w:ascii="Times New Roman" w:hAnsi="Times New Roman" w:cs="Times"/>
          <w:bCs/>
          <w:color w:val="141413"/>
          <w:szCs w:val="22"/>
        </w:rPr>
        <w:tab/>
        <w:t>• Be ready to go every day. It’s more important than ever to show that you’re ready in this remote and distant world.</w:t>
      </w:r>
    </w:p>
    <w:p w14:paraId="2862FBA5" w14:textId="77777777" w:rsidR="00D43925" w:rsidRDefault="00D43925" w:rsidP="008724C0">
      <w:pPr>
        <w:rPr>
          <w:rFonts w:ascii="Times New Roman" w:hAnsi="Times New Roman" w:cs="Times"/>
          <w:bCs/>
          <w:color w:val="141413"/>
          <w:szCs w:val="22"/>
        </w:rPr>
      </w:pPr>
      <w:r>
        <w:rPr>
          <w:rFonts w:ascii="Times New Roman" w:hAnsi="Times New Roman" w:cs="Times"/>
          <w:bCs/>
          <w:color w:val="141413"/>
          <w:szCs w:val="22"/>
        </w:rPr>
        <w:tab/>
        <w:t>• Stay focused the entire period. This will be hard.</w:t>
      </w:r>
    </w:p>
    <w:p w14:paraId="6781AC6A" w14:textId="77777777" w:rsidR="00D43925" w:rsidRDefault="00D43925" w:rsidP="008724C0">
      <w:pPr>
        <w:rPr>
          <w:rFonts w:ascii="Times New Roman" w:hAnsi="Times New Roman" w:cs="Times"/>
          <w:bCs/>
          <w:color w:val="141413"/>
          <w:szCs w:val="22"/>
        </w:rPr>
      </w:pPr>
      <w:r>
        <w:rPr>
          <w:rFonts w:ascii="Times New Roman" w:hAnsi="Times New Roman" w:cs="Times"/>
          <w:bCs/>
          <w:color w:val="141413"/>
          <w:szCs w:val="22"/>
        </w:rPr>
        <w:tab/>
        <w:t>• Do not bring distractions to class. Try not to use your phone. Try to find an isolated space.</w:t>
      </w:r>
    </w:p>
    <w:p w14:paraId="012959BA" w14:textId="68B60909" w:rsidR="009603A7" w:rsidRDefault="00D43925" w:rsidP="008724C0">
      <w:pPr>
        <w:rPr>
          <w:rFonts w:ascii="Times New Roman" w:hAnsi="Times New Roman" w:cs="Times"/>
          <w:b/>
          <w:color w:val="141413"/>
          <w:szCs w:val="22"/>
        </w:rPr>
      </w:pPr>
      <w:r>
        <w:rPr>
          <w:rFonts w:ascii="Times New Roman" w:hAnsi="Times New Roman" w:cs="Times"/>
          <w:b/>
          <w:color w:val="141413"/>
          <w:szCs w:val="22"/>
        </w:rPr>
        <w:t>IN PERSON LEARNING:</w:t>
      </w:r>
      <w:r w:rsidR="00A75FBB" w:rsidRPr="00D43925">
        <w:rPr>
          <w:rFonts w:ascii="Times New Roman" w:hAnsi="Times New Roman" w:cs="Times"/>
          <w:bCs/>
          <w:color w:val="141413"/>
          <w:szCs w:val="22"/>
        </w:rPr>
        <w:tab/>
      </w:r>
    </w:p>
    <w:p w14:paraId="2A63F6A9" w14:textId="26E708B8" w:rsidR="009603A7" w:rsidRDefault="009603A7" w:rsidP="009603A7">
      <w:pPr>
        <w:rPr>
          <w:rFonts w:ascii="Times New Roman" w:hAnsi="Times New Roman" w:cs="Times"/>
          <w:b/>
          <w:color w:val="141413"/>
          <w:szCs w:val="22"/>
        </w:rPr>
      </w:pPr>
      <w:r>
        <w:rPr>
          <w:rFonts w:ascii="Times New Roman" w:hAnsi="Times New Roman" w:cs="Times"/>
          <w:b/>
          <w:color w:val="141413"/>
          <w:szCs w:val="22"/>
        </w:rPr>
        <w:tab/>
        <w:t xml:space="preserve">• Do not use your cell phone during class unless directed to do so by me. </w:t>
      </w:r>
      <w:proofErr w:type="spellStart"/>
      <w:r>
        <w:rPr>
          <w:rFonts w:ascii="Times New Roman" w:hAnsi="Times New Roman" w:cs="Times"/>
          <w:b/>
          <w:color w:val="141413"/>
          <w:szCs w:val="22"/>
        </w:rPr>
        <w:t>Airpods</w:t>
      </w:r>
      <w:proofErr w:type="spellEnd"/>
      <w:r>
        <w:rPr>
          <w:rFonts w:ascii="Times New Roman" w:hAnsi="Times New Roman" w:cs="Times"/>
          <w:b/>
          <w:color w:val="141413"/>
          <w:szCs w:val="22"/>
        </w:rPr>
        <w:t xml:space="preserve"> and earbuds or similar devices are also forbidden unless the lesson requires them. Please consult the school electronic policy for details.</w:t>
      </w:r>
    </w:p>
    <w:p w14:paraId="61209085" w14:textId="0DEEDD85" w:rsidR="00D43925" w:rsidRDefault="00D43925" w:rsidP="008724C0">
      <w:pPr>
        <w:rPr>
          <w:rFonts w:ascii="Times New Roman" w:hAnsi="Times New Roman" w:cs="Times"/>
          <w:b/>
          <w:color w:val="141413"/>
          <w:szCs w:val="22"/>
        </w:rPr>
      </w:pPr>
      <w:r>
        <w:rPr>
          <w:rFonts w:ascii="Times New Roman" w:hAnsi="Times New Roman" w:cs="Times"/>
          <w:b/>
          <w:color w:val="141413"/>
          <w:szCs w:val="22"/>
        </w:rPr>
        <w:t>ALL STYLES OF LEARNING:</w:t>
      </w:r>
      <w:r w:rsidR="009603A7">
        <w:rPr>
          <w:rFonts w:ascii="Times New Roman" w:hAnsi="Times New Roman" w:cs="Times"/>
          <w:b/>
          <w:color w:val="141413"/>
          <w:szCs w:val="22"/>
        </w:rPr>
        <w:tab/>
      </w:r>
    </w:p>
    <w:p w14:paraId="44205349" w14:textId="79D9E857" w:rsidR="008724C0" w:rsidRPr="009603A7" w:rsidRDefault="00D43925" w:rsidP="008724C0">
      <w:pPr>
        <w:rPr>
          <w:rFonts w:ascii="Times New Roman" w:hAnsi="Times New Roman" w:cs="Times"/>
          <w:bCs/>
          <w:color w:val="141413"/>
          <w:szCs w:val="22"/>
        </w:rPr>
      </w:pPr>
      <w:r>
        <w:rPr>
          <w:rFonts w:ascii="Times New Roman" w:hAnsi="Times New Roman" w:cs="Times"/>
          <w:b/>
          <w:color w:val="141413"/>
          <w:szCs w:val="22"/>
        </w:rPr>
        <w:tab/>
      </w:r>
      <w:r w:rsidR="009603A7">
        <w:rPr>
          <w:rFonts w:ascii="Times New Roman" w:hAnsi="Times New Roman" w:cs="Times"/>
          <w:bCs/>
          <w:color w:val="141413"/>
          <w:szCs w:val="22"/>
        </w:rPr>
        <w:t>• Consult the calendar on my Weebly site every</w:t>
      </w:r>
      <w:r>
        <w:rPr>
          <w:rFonts w:ascii="Times New Roman" w:hAnsi="Times New Roman" w:cs="Times"/>
          <w:bCs/>
          <w:color w:val="141413"/>
          <w:szCs w:val="22"/>
        </w:rPr>
        <w:t xml:space="preserve"> </w:t>
      </w:r>
      <w:r w:rsidR="009603A7">
        <w:rPr>
          <w:rFonts w:ascii="Times New Roman" w:hAnsi="Times New Roman" w:cs="Times"/>
          <w:bCs/>
          <w:color w:val="141413"/>
          <w:szCs w:val="22"/>
        </w:rPr>
        <w:t>day. Check your mail for Classroom updates every</w:t>
      </w:r>
      <w:r>
        <w:rPr>
          <w:rFonts w:ascii="Times New Roman" w:hAnsi="Times New Roman" w:cs="Times"/>
          <w:bCs/>
          <w:color w:val="141413"/>
          <w:szCs w:val="22"/>
        </w:rPr>
        <w:t xml:space="preserve"> </w:t>
      </w:r>
      <w:r w:rsidR="009603A7">
        <w:rPr>
          <w:rFonts w:ascii="Times New Roman" w:hAnsi="Times New Roman" w:cs="Times"/>
          <w:bCs/>
          <w:color w:val="141413"/>
          <w:szCs w:val="22"/>
        </w:rPr>
        <w:t>day.</w:t>
      </w:r>
      <w:r w:rsidR="00A75FBB">
        <w:rPr>
          <w:rFonts w:ascii="Times New Roman" w:hAnsi="Times New Roman" w:cs="Times"/>
          <w:b/>
          <w:color w:val="141413"/>
          <w:szCs w:val="22"/>
        </w:rPr>
        <w:tab/>
      </w:r>
      <w:r w:rsidR="00E352D8">
        <w:rPr>
          <w:rFonts w:ascii="Times New Roman" w:hAnsi="Times New Roman" w:cs="Times"/>
          <w:b/>
          <w:color w:val="141413"/>
          <w:szCs w:val="22"/>
        </w:rPr>
        <w:tab/>
      </w:r>
      <w:r w:rsidR="008724C0" w:rsidRPr="00EA2362">
        <w:rPr>
          <w:rFonts w:ascii="Times New Roman" w:hAnsi="Times New Roman" w:cs="Times"/>
          <w:color w:val="141413"/>
          <w:szCs w:val="22"/>
        </w:rPr>
        <w:t xml:space="preserve">• </w:t>
      </w:r>
      <w:r w:rsidR="007A01D9" w:rsidRPr="00EA2362">
        <w:rPr>
          <w:rFonts w:ascii="Times New Roman" w:hAnsi="Times New Roman" w:cs="Times"/>
          <w:color w:val="141413"/>
          <w:szCs w:val="22"/>
        </w:rPr>
        <w:t>Read</w:t>
      </w:r>
      <w:r w:rsidR="008724C0" w:rsidRPr="00EA2362">
        <w:rPr>
          <w:rFonts w:ascii="Times New Roman" w:hAnsi="Times New Roman" w:cs="Times"/>
          <w:color w:val="141413"/>
          <w:szCs w:val="22"/>
        </w:rPr>
        <w:t>, study, and take notes every night. Failure to do so will make our discussions more difficult</w:t>
      </w:r>
      <w:r w:rsidR="0064495A">
        <w:rPr>
          <w:rFonts w:ascii="Times New Roman" w:hAnsi="Times New Roman" w:cs="Times"/>
          <w:color w:val="141413"/>
          <w:szCs w:val="22"/>
        </w:rPr>
        <w:t xml:space="preserve"> to comprehend</w:t>
      </w:r>
      <w:r w:rsidR="008724C0" w:rsidRPr="00EA2362">
        <w:rPr>
          <w:rFonts w:ascii="Times New Roman" w:hAnsi="Times New Roman" w:cs="Times"/>
          <w:color w:val="141413"/>
          <w:szCs w:val="22"/>
        </w:rPr>
        <w:t xml:space="preserve">, and will jeopardize </w:t>
      </w:r>
      <w:r w:rsidR="00677EE2" w:rsidRPr="00EA2362">
        <w:rPr>
          <w:rFonts w:ascii="Times New Roman" w:hAnsi="Times New Roman" w:cs="Times"/>
          <w:color w:val="141413"/>
          <w:szCs w:val="22"/>
        </w:rPr>
        <w:t>a</w:t>
      </w:r>
      <w:r w:rsidR="008724C0" w:rsidRPr="00EA2362">
        <w:rPr>
          <w:rFonts w:ascii="Times New Roman" w:hAnsi="Times New Roman" w:cs="Times"/>
          <w:color w:val="141413"/>
          <w:szCs w:val="22"/>
        </w:rPr>
        <w:t xml:space="preserve"> passing AP Exam score.</w:t>
      </w:r>
      <w:r w:rsidR="007A01D9" w:rsidRPr="00EA2362">
        <w:rPr>
          <w:rFonts w:ascii="Times New Roman" w:hAnsi="Times New Roman" w:cs="Times"/>
          <w:color w:val="141413"/>
          <w:szCs w:val="22"/>
        </w:rPr>
        <w:t xml:space="preserve"> </w:t>
      </w:r>
      <w:r w:rsidR="008724C0" w:rsidRPr="00EA2362">
        <w:rPr>
          <w:rFonts w:ascii="Times New Roman" w:hAnsi="Times New Roman" w:cs="Times"/>
          <w:color w:val="141413"/>
          <w:szCs w:val="22"/>
        </w:rPr>
        <w:t>You are expected to take notes everyday while reading</w:t>
      </w:r>
      <w:r w:rsidR="0086156F" w:rsidRPr="00EA2362">
        <w:rPr>
          <w:rFonts w:ascii="Times New Roman" w:hAnsi="Times New Roman" w:cs="Times"/>
          <w:color w:val="141413"/>
          <w:szCs w:val="22"/>
        </w:rPr>
        <w:t xml:space="preserve"> the text, essays, and documents</w:t>
      </w:r>
      <w:r w:rsidR="008724C0" w:rsidRPr="00EA2362">
        <w:rPr>
          <w:rFonts w:ascii="Times New Roman" w:hAnsi="Times New Roman" w:cs="Times"/>
          <w:color w:val="141413"/>
          <w:szCs w:val="22"/>
        </w:rPr>
        <w:t xml:space="preserve">, while </w:t>
      </w:r>
      <w:r w:rsidR="0086156F" w:rsidRPr="00EA2362">
        <w:rPr>
          <w:rFonts w:ascii="Times New Roman" w:hAnsi="Times New Roman" w:cs="Times"/>
          <w:color w:val="141413"/>
          <w:szCs w:val="22"/>
        </w:rPr>
        <w:t>listening to</w:t>
      </w:r>
      <w:r w:rsidR="008724C0" w:rsidRPr="00EA2362">
        <w:rPr>
          <w:rFonts w:ascii="Times New Roman" w:hAnsi="Times New Roman" w:cs="Times"/>
          <w:color w:val="141413"/>
          <w:szCs w:val="22"/>
        </w:rPr>
        <w:t xml:space="preserve"> class</w:t>
      </w:r>
      <w:r w:rsidR="0086156F" w:rsidRPr="00EA2362">
        <w:rPr>
          <w:rFonts w:ascii="Times New Roman" w:hAnsi="Times New Roman" w:cs="Times"/>
          <w:color w:val="141413"/>
          <w:szCs w:val="22"/>
        </w:rPr>
        <w:t xml:space="preserve"> lectures and discussions</w:t>
      </w:r>
      <w:r w:rsidR="008724C0" w:rsidRPr="00EA2362">
        <w:rPr>
          <w:rFonts w:ascii="Times New Roman" w:hAnsi="Times New Roman" w:cs="Times"/>
          <w:color w:val="141413"/>
          <w:szCs w:val="22"/>
        </w:rPr>
        <w:t>, and while studying.</w:t>
      </w:r>
      <w:r w:rsidR="00D736CF" w:rsidRPr="00EA2362">
        <w:rPr>
          <w:rFonts w:ascii="Times New Roman" w:hAnsi="Times New Roman" w:cs="Times"/>
          <w:color w:val="141413"/>
          <w:szCs w:val="22"/>
        </w:rPr>
        <w:t xml:space="preserve"> We will read from 2 – 3 chapters every week. Get ready for this withering load.</w:t>
      </w:r>
    </w:p>
    <w:p w14:paraId="2727EE37" w14:textId="77777777" w:rsidR="006E750F" w:rsidRPr="00EA2362" w:rsidRDefault="00D81FE8" w:rsidP="008724C0">
      <w:pPr>
        <w:rPr>
          <w:rFonts w:ascii="Times New Roman" w:hAnsi="Times New Roman" w:cs="Times"/>
          <w:color w:val="141413"/>
          <w:szCs w:val="22"/>
        </w:rPr>
      </w:pPr>
      <w:r>
        <w:rPr>
          <w:rFonts w:ascii="Times New Roman" w:hAnsi="Times New Roman" w:cs="Times"/>
          <w:color w:val="141413"/>
          <w:szCs w:val="22"/>
        </w:rPr>
        <w:tab/>
        <w:t>• Don’t</w:t>
      </w:r>
      <w:r w:rsidR="008724C0" w:rsidRPr="00EA2362">
        <w:rPr>
          <w:rFonts w:ascii="Times New Roman" w:hAnsi="Times New Roman" w:cs="Times"/>
          <w:color w:val="141413"/>
          <w:szCs w:val="22"/>
        </w:rPr>
        <w:t xml:space="preserve"> </w:t>
      </w:r>
      <w:r w:rsidR="006E750F" w:rsidRPr="00EA2362">
        <w:rPr>
          <w:rFonts w:ascii="Times New Roman" w:hAnsi="Times New Roman" w:cs="Times"/>
          <w:color w:val="141413"/>
          <w:szCs w:val="22"/>
        </w:rPr>
        <w:t>rely on online notes, Wikipedia, internet options,</w:t>
      </w:r>
      <w:r w:rsidR="008724C0" w:rsidRPr="00EA2362">
        <w:rPr>
          <w:rFonts w:ascii="Times New Roman" w:hAnsi="Times New Roman" w:cs="Times"/>
          <w:color w:val="141413"/>
          <w:szCs w:val="22"/>
        </w:rPr>
        <w:t xml:space="preserve"> friends,</w:t>
      </w:r>
      <w:r w:rsidR="0086156F" w:rsidRPr="00EA2362">
        <w:rPr>
          <w:rFonts w:ascii="Times New Roman" w:hAnsi="Times New Roman" w:cs="Times"/>
          <w:color w:val="141413"/>
          <w:szCs w:val="22"/>
        </w:rPr>
        <w:t xml:space="preserve"> rumors,</w:t>
      </w:r>
      <w:r w:rsidR="008724C0" w:rsidRPr="00EA2362">
        <w:rPr>
          <w:rFonts w:ascii="Times New Roman" w:hAnsi="Times New Roman" w:cs="Times"/>
          <w:color w:val="141413"/>
          <w:szCs w:val="22"/>
        </w:rPr>
        <w:t xml:space="preserve"> or shortcuts. This may work in the short run, but you will not remember anything when the AP Exam rolls around.</w:t>
      </w:r>
      <w:r w:rsidR="006E750F" w:rsidRPr="00EA2362">
        <w:rPr>
          <w:rFonts w:ascii="Times New Roman" w:hAnsi="Times New Roman" w:cs="Times"/>
          <w:color w:val="141413"/>
          <w:szCs w:val="22"/>
        </w:rPr>
        <w:t xml:space="preserve"> The internet is a great source of information, but </w:t>
      </w:r>
      <w:r w:rsidR="0086156F" w:rsidRPr="00EA2362">
        <w:rPr>
          <w:rFonts w:ascii="Times New Roman" w:hAnsi="Times New Roman" w:cs="Times"/>
          <w:color w:val="141413"/>
          <w:szCs w:val="22"/>
        </w:rPr>
        <w:t xml:space="preserve">I want you to </w:t>
      </w:r>
      <w:r w:rsidR="006E750F" w:rsidRPr="00EA2362">
        <w:rPr>
          <w:rFonts w:ascii="Times New Roman" w:hAnsi="Times New Roman" w:cs="Times"/>
          <w:color w:val="141413"/>
          <w:szCs w:val="22"/>
        </w:rPr>
        <w:t>use it as a</w:t>
      </w:r>
      <w:r w:rsidR="00DC3315" w:rsidRPr="00EA2362">
        <w:rPr>
          <w:rFonts w:ascii="Times New Roman" w:hAnsi="Times New Roman" w:cs="Times"/>
          <w:color w:val="141413"/>
          <w:szCs w:val="22"/>
        </w:rPr>
        <w:t xml:space="preserve"> single resource, not as your only resource.</w:t>
      </w:r>
    </w:p>
    <w:p w14:paraId="41EA6D87" w14:textId="37B33ACE" w:rsidR="006E750F" w:rsidRPr="00EA2362" w:rsidRDefault="006E750F" w:rsidP="008724C0">
      <w:pPr>
        <w:rPr>
          <w:rFonts w:ascii="Times New Roman" w:hAnsi="Times New Roman" w:cs="Times"/>
          <w:color w:val="141413"/>
          <w:szCs w:val="22"/>
        </w:rPr>
      </w:pPr>
      <w:r w:rsidRPr="00EA2362">
        <w:rPr>
          <w:rFonts w:ascii="Times New Roman" w:hAnsi="Times New Roman" w:cs="Times"/>
          <w:color w:val="141413"/>
          <w:szCs w:val="22"/>
        </w:rPr>
        <w:tab/>
        <w:t>• R</w:t>
      </w:r>
      <w:r w:rsidR="007A01D9" w:rsidRPr="00EA2362">
        <w:rPr>
          <w:rFonts w:ascii="Times New Roman" w:hAnsi="Times New Roman" w:cs="Times"/>
          <w:color w:val="141413"/>
          <w:szCs w:val="22"/>
        </w:rPr>
        <w:t>ead</w:t>
      </w:r>
      <w:r w:rsidR="00C7389E" w:rsidRPr="00EA2362">
        <w:rPr>
          <w:rFonts w:ascii="Times New Roman" w:hAnsi="Times New Roman" w:cs="Times"/>
          <w:color w:val="141413"/>
          <w:szCs w:val="22"/>
        </w:rPr>
        <w:t xml:space="preserve"> the text, and any related material frequently</w:t>
      </w:r>
      <w:r w:rsidR="007A01D9" w:rsidRPr="00EA2362">
        <w:rPr>
          <w:rFonts w:ascii="Times New Roman" w:hAnsi="Times New Roman" w:cs="Times"/>
          <w:color w:val="141413"/>
          <w:szCs w:val="22"/>
        </w:rPr>
        <w:t>, think</w:t>
      </w:r>
      <w:r w:rsidR="00C7389E" w:rsidRPr="00EA2362">
        <w:rPr>
          <w:rFonts w:ascii="Times New Roman" w:hAnsi="Times New Roman" w:cs="Times"/>
          <w:color w:val="141413"/>
          <w:szCs w:val="22"/>
        </w:rPr>
        <w:t xml:space="preserve"> about your reading </w:t>
      </w:r>
      <w:r w:rsidR="0086156F" w:rsidRPr="00EA2362">
        <w:rPr>
          <w:rFonts w:ascii="Times New Roman" w:hAnsi="Times New Roman" w:cs="Times"/>
          <w:color w:val="141413"/>
          <w:szCs w:val="22"/>
        </w:rPr>
        <w:t>every</w:t>
      </w:r>
      <w:r w:rsidR="00D43925">
        <w:rPr>
          <w:rFonts w:ascii="Times New Roman" w:hAnsi="Times New Roman" w:cs="Times"/>
          <w:color w:val="141413"/>
          <w:szCs w:val="22"/>
        </w:rPr>
        <w:t xml:space="preserve"> </w:t>
      </w:r>
      <w:r w:rsidR="0086156F" w:rsidRPr="00EA2362">
        <w:rPr>
          <w:rFonts w:ascii="Times New Roman" w:hAnsi="Times New Roman" w:cs="Times"/>
          <w:color w:val="141413"/>
          <w:szCs w:val="22"/>
        </w:rPr>
        <w:t>day</w:t>
      </w:r>
      <w:r w:rsidR="00953ECB" w:rsidRPr="00EA2362">
        <w:rPr>
          <w:rFonts w:ascii="Times New Roman" w:hAnsi="Times New Roman" w:cs="Times"/>
          <w:color w:val="141413"/>
          <w:szCs w:val="22"/>
        </w:rPr>
        <w:t>, write</w:t>
      </w:r>
      <w:r w:rsidR="00C7389E" w:rsidRPr="00EA2362">
        <w:rPr>
          <w:rFonts w:ascii="Times New Roman" w:hAnsi="Times New Roman" w:cs="Times"/>
          <w:color w:val="141413"/>
          <w:szCs w:val="22"/>
        </w:rPr>
        <w:t xml:space="preserve"> about history copiously</w:t>
      </w:r>
      <w:r w:rsidRPr="00EA2362">
        <w:rPr>
          <w:rFonts w:ascii="Times New Roman" w:hAnsi="Times New Roman" w:cs="Times"/>
          <w:color w:val="141413"/>
          <w:szCs w:val="22"/>
        </w:rPr>
        <w:t xml:space="preserve"> </w:t>
      </w:r>
      <w:r w:rsidR="007A01D9" w:rsidRPr="00EA2362">
        <w:rPr>
          <w:rFonts w:ascii="Times New Roman" w:hAnsi="Times New Roman" w:cs="Times"/>
          <w:color w:val="141413"/>
          <w:szCs w:val="22"/>
        </w:rPr>
        <w:t>(by hand with a pen), discuss</w:t>
      </w:r>
      <w:r w:rsidR="00C7389E" w:rsidRPr="00EA2362">
        <w:rPr>
          <w:rFonts w:ascii="Times New Roman" w:hAnsi="Times New Roman" w:cs="Times"/>
          <w:color w:val="141413"/>
          <w:szCs w:val="22"/>
        </w:rPr>
        <w:t xml:space="preserve"> history with everyone</w:t>
      </w:r>
      <w:r w:rsidR="007A01D9" w:rsidRPr="00EA2362">
        <w:rPr>
          <w:rFonts w:ascii="Times New Roman" w:hAnsi="Times New Roman" w:cs="Times"/>
          <w:color w:val="141413"/>
          <w:szCs w:val="22"/>
        </w:rPr>
        <w:t>, think</w:t>
      </w:r>
      <w:r w:rsidRPr="00EA2362">
        <w:rPr>
          <w:rFonts w:ascii="Times New Roman" w:hAnsi="Times New Roman" w:cs="Times"/>
          <w:color w:val="141413"/>
          <w:szCs w:val="22"/>
        </w:rPr>
        <w:t xml:space="preserve"> some more</w:t>
      </w:r>
      <w:r w:rsidR="007A01D9" w:rsidRPr="00EA2362">
        <w:rPr>
          <w:rFonts w:ascii="Times New Roman" w:hAnsi="Times New Roman" w:cs="Times"/>
          <w:color w:val="141413"/>
          <w:szCs w:val="22"/>
        </w:rPr>
        <w:t>, read</w:t>
      </w:r>
      <w:r w:rsidRPr="00EA2362">
        <w:rPr>
          <w:rFonts w:ascii="Times New Roman" w:hAnsi="Times New Roman" w:cs="Times"/>
          <w:color w:val="141413"/>
          <w:szCs w:val="22"/>
        </w:rPr>
        <w:t xml:space="preserve"> some more, </w:t>
      </w:r>
      <w:r w:rsidR="007A01D9" w:rsidRPr="00EA2362">
        <w:rPr>
          <w:rFonts w:ascii="Times New Roman" w:hAnsi="Times New Roman" w:cs="Times"/>
          <w:color w:val="141413"/>
          <w:szCs w:val="22"/>
        </w:rPr>
        <w:t>and discuss</w:t>
      </w:r>
      <w:r w:rsidRPr="00EA2362">
        <w:rPr>
          <w:rFonts w:ascii="Times New Roman" w:hAnsi="Times New Roman" w:cs="Times"/>
          <w:color w:val="141413"/>
          <w:szCs w:val="22"/>
        </w:rPr>
        <w:t xml:space="preserve"> some more</w:t>
      </w:r>
      <w:r w:rsidR="007A01D9" w:rsidRPr="00EA2362">
        <w:rPr>
          <w:rFonts w:ascii="Times New Roman" w:hAnsi="Times New Roman" w:cs="Times"/>
          <w:color w:val="141413"/>
          <w:szCs w:val="22"/>
        </w:rPr>
        <w:t>.</w:t>
      </w:r>
      <w:r w:rsidRPr="00EA2362">
        <w:rPr>
          <w:rFonts w:ascii="Times New Roman" w:hAnsi="Times New Roman" w:cs="Times"/>
          <w:color w:val="141413"/>
          <w:szCs w:val="22"/>
        </w:rPr>
        <w:t xml:space="preserve"> </w:t>
      </w:r>
      <w:r w:rsidR="007A01D9" w:rsidRPr="00EA2362">
        <w:rPr>
          <w:rFonts w:ascii="Times New Roman" w:hAnsi="Times New Roman" w:cs="Times"/>
          <w:color w:val="141413"/>
          <w:szCs w:val="22"/>
        </w:rPr>
        <w:t>This is</w:t>
      </w:r>
      <w:r w:rsidRPr="00EA2362">
        <w:rPr>
          <w:rFonts w:ascii="Times New Roman" w:hAnsi="Times New Roman" w:cs="Times"/>
          <w:color w:val="141413"/>
          <w:szCs w:val="22"/>
        </w:rPr>
        <w:t xml:space="preserve"> the best way to really ‘get’ history. </w:t>
      </w:r>
    </w:p>
    <w:p w14:paraId="59789AB3" w14:textId="77777777" w:rsidR="00FB311C" w:rsidRPr="00EA2362" w:rsidRDefault="006E750F" w:rsidP="008724C0">
      <w:pPr>
        <w:rPr>
          <w:rFonts w:ascii="Times New Roman" w:hAnsi="Times New Roman" w:cs="Times"/>
          <w:color w:val="141413"/>
          <w:szCs w:val="22"/>
        </w:rPr>
      </w:pPr>
      <w:r w:rsidRPr="00EA2362">
        <w:rPr>
          <w:rFonts w:ascii="Times New Roman" w:hAnsi="Times New Roman" w:cs="Times"/>
          <w:color w:val="141413"/>
          <w:szCs w:val="22"/>
        </w:rPr>
        <w:tab/>
        <w:t xml:space="preserve">• Connect what you read in history </w:t>
      </w:r>
      <w:r w:rsidR="00FB311C" w:rsidRPr="00EA2362">
        <w:rPr>
          <w:rFonts w:ascii="Times New Roman" w:hAnsi="Times New Roman" w:cs="Times"/>
          <w:color w:val="141413"/>
          <w:szCs w:val="22"/>
        </w:rPr>
        <w:t>to</w:t>
      </w:r>
      <w:r w:rsidRPr="00EA2362">
        <w:rPr>
          <w:rFonts w:ascii="Times New Roman" w:hAnsi="Times New Roman" w:cs="Times"/>
          <w:color w:val="141413"/>
          <w:szCs w:val="22"/>
        </w:rPr>
        <w:t xml:space="preserve"> what you read in the newspaper or what you see on television, or the movies, or online.</w:t>
      </w:r>
      <w:r w:rsidR="00FB311C" w:rsidRPr="00EA2362">
        <w:rPr>
          <w:rFonts w:ascii="Times New Roman" w:hAnsi="Times New Roman" w:cs="Times"/>
          <w:color w:val="141413"/>
          <w:szCs w:val="22"/>
        </w:rPr>
        <w:t xml:space="preserve"> Look for the ‘real’ story.</w:t>
      </w:r>
      <w:r w:rsidR="00C7389E" w:rsidRPr="00EA2362">
        <w:rPr>
          <w:rFonts w:ascii="Times New Roman" w:hAnsi="Times New Roman" w:cs="Times"/>
          <w:color w:val="141413"/>
          <w:szCs w:val="22"/>
        </w:rPr>
        <w:t xml:space="preserve"> Everything is connected!</w:t>
      </w:r>
    </w:p>
    <w:p w14:paraId="02D3A9E3" w14:textId="77777777" w:rsidR="00F42374" w:rsidRPr="00EA2362" w:rsidRDefault="00FB311C" w:rsidP="008724C0">
      <w:pPr>
        <w:rPr>
          <w:rFonts w:ascii="Times New Roman" w:hAnsi="Times New Roman" w:cs="Times"/>
          <w:color w:val="141413"/>
          <w:szCs w:val="22"/>
        </w:rPr>
      </w:pPr>
      <w:r w:rsidRPr="00EA2362">
        <w:rPr>
          <w:rFonts w:ascii="Times New Roman" w:hAnsi="Times New Roman" w:cs="Times"/>
          <w:color w:val="141413"/>
          <w:szCs w:val="22"/>
        </w:rPr>
        <w:tab/>
        <w:t xml:space="preserve">• Take the AP Exam in May. </w:t>
      </w:r>
    </w:p>
    <w:p w14:paraId="0D290950" w14:textId="71E3CB92" w:rsidR="00C121E5" w:rsidRPr="00EA2362" w:rsidRDefault="00F42374" w:rsidP="008724C0">
      <w:pPr>
        <w:rPr>
          <w:rFonts w:ascii="Times New Roman" w:eastAsiaTheme="minorEastAsia" w:hAnsi="Times New Roman"/>
          <w:color w:val="000000"/>
        </w:rPr>
      </w:pPr>
      <w:r w:rsidRPr="00EA2362">
        <w:rPr>
          <w:rFonts w:ascii="Times New Roman" w:hAnsi="Times New Roman" w:cs="Times"/>
          <w:color w:val="141413"/>
          <w:szCs w:val="22"/>
        </w:rPr>
        <w:tab/>
        <w:t xml:space="preserve">• Bring your book and notebooks to class </w:t>
      </w:r>
      <w:r w:rsidRPr="00EA2362">
        <w:rPr>
          <w:rFonts w:ascii="Times New Roman" w:hAnsi="Times New Roman" w:cs="Times"/>
          <w:color w:val="141413"/>
          <w:szCs w:val="22"/>
          <w:u w:val="single"/>
        </w:rPr>
        <w:t>every</w:t>
      </w:r>
      <w:r w:rsidR="00D43925">
        <w:rPr>
          <w:rFonts w:ascii="Times New Roman" w:hAnsi="Times New Roman" w:cs="Times"/>
          <w:color w:val="141413"/>
          <w:szCs w:val="22"/>
          <w:u w:val="single"/>
        </w:rPr>
        <w:t xml:space="preserve"> </w:t>
      </w:r>
      <w:r w:rsidRPr="00EA2362">
        <w:rPr>
          <w:rFonts w:ascii="Times New Roman" w:hAnsi="Times New Roman" w:cs="Times"/>
          <w:color w:val="141413"/>
          <w:szCs w:val="22"/>
          <w:u w:val="single"/>
        </w:rPr>
        <w:t>day</w:t>
      </w:r>
      <w:r w:rsidRPr="00EA2362">
        <w:rPr>
          <w:rFonts w:ascii="Times New Roman" w:hAnsi="Times New Roman" w:cs="Times"/>
          <w:color w:val="141413"/>
          <w:szCs w:val="22"/>
        </w:rPr>
        <w:t xml:space="preserve">. Failure to do this </w:t>
      </w:r>
      <w:r w:rsidR="006A26BC">
        <w:rPr>
          <w:rFonts w:ascii="Times New Roman" w:hAnsi="Times New Roman" w:cs="Times"/>
          <w:color w:val="141413"/>
          <w:szCs w:val="22"/>
        </w:rPr>
        <w:t>may</w:t>
      </w:r>
      <w:r w:rsidRPr="00EA2362">
        <w:rPr>
          <w:rFonts w:ascii="Times New Roman" w:hAnsi="Times New Roman" w:cs="Times"/>
          <w:color w:val="141413"/>
          <w:szCs w:val="22"/>
        </w:rPr>
        <w:t xml:space="preserve"> lower your grade</w:t>
      </w:r>
      <w:r w:rsidR="00C12513" w:rsidRPr="00EA2362">
        <w:rPr>
          <w:rFonts w:ascii="Times New Roman" w:hAnsi="Times New Roman" w:cs="Times"/>
          <w:color w:val="141413"/>
          <w:szCs w:val="22"/>
        </w:rPr>
        <w:t xml:space="preserve"> and it will impede your understanding of history</w:t>
      </w:r>
      <w:r w:rsidRPr="00EA2362">
        <w:rPr>
          <w:rFonts w:ascii="Times New Roman" w:hAnsi="Times New Roman" w:cs="Times"/>
          <w:color w:val="141413"/>
          <w:szCs w:val="22"/>
        </w:rPr>
        <w:t>.</w:t>
      </w:r>
    </w:p>
    <w:p w14:paraId="533DFD95" w14:textId="67AD9187" w:rsidR="0027520E" w:rsidRDefault="003B7DC4" w:rsidP="00C121E5">
      <w:pPr>
        <w:rPr>
          <w:rFonts w:ascii="Times New Roman" w:eastAsiaTheme="minorEastAsia" w:hAnsi="Times New Roman"/>
          <w:b/>
          <w:color w:val="000000"/>
        </w:rPr>
      </w:pPr>
      <w:r>
        <w:rPr>
          <w:rFonts w:ascii="Times New Roman" w:eastAsiaTheme="minorEastAsia" w:hAnsi="Times New Roman"/>
          <w:b/>
          <w:color w:val="000000"/>
        </w:rPr>
        <w:tab/>
      </w:r>
    </w:p>
    <w:p w14:paraId="08B4C70E" w14:textId="17801562" w:rsidR="003B7DC4" w:rsidRDefault="003B7DC4" w:rsidP="00C121E5">
      <w:pPr>
        <w:rPr>
          <w:rFonts w:ascii="Times New Roman" w:eastAsiaTheme="minorEastAsia" w:hAnsi="Times New Roman"/>
          <w:b/>
          <w:color w:val="000000"/>
        </w:rPr>
      </w:pPr>
      <w:r>
        <w:rPr>
          <w:rFonts w:ascii="Times New Roman" w:eastAsiaTheme="minorEastAsia" w:hAnsi="Times New Roman"/>
          <w:b/>
          <w:color w:val="000000"/>
        </w:rPr>
        <w:t>Discussion Expectations:</w:t>
      </w:r>
    </w:p>
    <w:p w14:paraId="27C113F7" w14:textId="179BCF8C" w:rsidR="003B7DC4" w:rsidRPr="003B7DC4" w:rsidRDefault="003B7DC4" w:rsidP="003B7DC4">
      <w:pPr>
        <w:rPr>
          <w:rFonts w:ascii="Times New Roman" w:eastAsiaTheme="minorEastAsia" w:hAnsi="Times New Roman"/>
          <w:bCs/>
          <w:color w:val="000000"/>
        </w:rPr>
      </w:pPr>
      <w:r>
        <w:rPr>
          <w:rFonts w:ascii="Times New Roman" w:eastAsiaTheme="minorEastAsia" w:hAnsi="Times New Roman"/>
          <w:b/>
          <w:color w:val="000000"/>
        </w:rPr>
        <w:tab/>
      </w:r>
      <w:r w:rsidRPr="003B7DC4">
        <w:rPr>
          <w:rFonts w:ascii="Times New Roman" w:eastAsiaTheme="minorEastAsia" w:hAnsi="Times New Roman"/>
          <w:bCs/>
          <w:color w:val="000000"/>
        </w:rPr>
        <w:t>History is an analysis and investigation of systems, personalities, human foibles, human successes, human failures, and human interactions.</w:t>
      </w:r>
      <w:r w:rsidRPr="003B7DC4">
        <w:rPr>
          <w:rFonts w:ascii="Times New Roman" w:eastAsiaTheme="minorEastAsia" w:hAnsi="Times New Roman"/>
          <w:bCs/>
          <w:color w:val="000000"/>
        </w:rPr>
        <w:t xml:space="preserve"> </w:t>
      </w:r>
      <w:r w:rsidRPr="003B7DC4">
        <w:rPr>
          <w:rFonts w:ascii="Times New Roman" w:eastAsiaTheme="minorEastAsia" w:hAnsi="Times New Roman"/>
          <w:bCs/>
          <w:color w:val="000000"/>
        </w:rPr>
        <w:t>We</w:t>
      </w:r>
      <w:r w:rsidRPr="003B7DC4">
        <w:rPr>
          <w:rFonts w:ascii="Times New Roman" w:eastAsiaTheme="minorEastAsia" w:hAnsi="Times New Roman"/>
          <w:bCs/>
          <w:color w:val="000000"/>
        </w:rPr>
        <w:t xml:space="preserve"> will discuss and explore the intersectionality of law, justice, race, economics, and expression in a respectful and compassionate manner. </w:t>
      </w:r>
      <w:r w:rsidRPr="003B7DC4">
        <w:rPr>
          <w:rFonts w:ascii="Times New Roman" w:eastAsiaTheme="minorEastAsia" w:hAnsi="Times New Roman"/>
          <w:bCs/>
          <w:color w:val="000000"/>
        </w:rPr>
        <w:t>I am</w:t>
      </w:r>
      <w:r w:rsidRPr="003B7DC4">
        <w:rPr>
          <w:rFonts w:ascii="Times New Roman" w:eastAsiaTheme="minorEastAsia" w:hAnsi="Times New Roman"/>
          <w:bCs/>
          <w:color w:val="000000"/>
        </w:rPr>
        <w:t xml:space="preserve"> committed to </w:t>
      </w:r>
      <w:r w:rsidRPr="003B7DC4">
        <w:rPr>
          <w:rFonts w:ascii="Times New Roman" w:eastAsiaTheme="minorEastAsia" w:hAnsi="Times New Roman"/>
          <w:bCs/>
          <w:color w:val="000000"/>
        </w:rPr>
        <w:t xml:space="preserve">an </w:t>
      </w:r>
      <w:r w:rsidRPr="003B7DC4">
        <w:rPr>
          <w:rFonts w:ascii="Times New Roman" w:eastAsiaTheme="minorEastAsia" w:hAnsi="Times New Roman"/>
          <w:bCs/>
          <w:color w:val="000000"/>
        </w:rPr>
        <w:t xml:space="preserve">LCHS culture of Diversity, Equity, and Inclusion (DEI). Throughout </w:t>
      </w:r>
      <w:r w:rsidRPr="003B7DC4">
        <w:rPr>
          <w:rFonts w:ascii="Times New Roman" w:eastAsiaTheme="minorEastAsia" w:hAnsi="Times New Roman"/>
          <w:bCs/>
          <w:color w:val="000000"/>
        </w:rPr>
        <w:t>this</w:t>
      </w:r>
      <w:r w:rsidRPr="003B7DC4">
        <w:rPr>
          <w:rFonts w:ascii="Times New Roman" w:eastAsiaTheme="minorEastAsia" w:hAnsi="Times New Roman"/>
          <w:bCs/>
          <w:color w:val="000000"/>
        </w:rPr>
        <w:t xml:space="preserve"> course we will maintain a safe and inclusive classroom, challenge our own biases and preconceived notions, and learn about the many contributions to </w:t>
      </w:r>
      <w:r w:rsidRPr="003B7DC4">
        <w:rPr>
          <w:rFonts w:ascii="Times New Roman" w:eastAsiaTheme="minorEastAsia" w:hAnsi="Times New Roman"/>
          <w:bCs/>
          <w:color w:val="000000"/>
        </w:rPr>
        <w:t>our</w:t>
      </w:r>
      <w:r w:rsidRPr="003B7DC4">
        <w:rPr>
          <w:rFonts w:ascii="Times New Roman" w:eastAsiaTheme="minorEastAsia" w:hAnsi="Times New Roman"/>
          <w:bCs/>
          <w:color w:val="000000"/>
        </w:rPr>
        <w:t xml:space="preserve"> world </w:t>
      </w:r>
      <w:r w:rsidRPr="003B7DC4">
        <w:rPr>
          <w:rFonts w:ascii="Times New Roman" w:eastAsiaTheme="minorEastAsia" w:hAnsi="Times New Roman"/>
          <w:bCs/>
          <w:color w:val="000000"/>
        </w:rPr>
        <w:t xml:space="preserve">by ALL of our forebears. </w:t>
      </w:r>
      <w:r w:rsidRPr="003B7DC4">
        <w:rPr>
          <w:rFonts w:ascii="Times New Roman" w:eastAsiaTheme="minorEastAsia" w:hAnsi="Times New Roman"/>
          <w:bCs/>
          <w:color w:val="000000"/>
        </w:rPr>
        <w:t xml:space="preserve">Critical thinking and open mindedness are key mindsets to be successful and contribute appropriately in this class. </w:t>
      </w:r>
    </w:p>
    <w:p w14:paraId="3CE62E88" w14:textId="77777777" w:rsidR="003B7DC4" w:rsidRDefault="003B7DC4" w:rsidP="0027520E">
      <w:pPr>
        <w:ind w:left="8640" w:firstLine="720"/>
        <w:rPr>
          <w:rFonts w:ascii="Times New Roman" w:eastAsiaTheme="minorEastAsia" w:hAnsi="Times New Roman"/>
          <w:b/>
          <w:color w:val="000000"/>
        </w:rPr>
      </w:pPr>
    </w:p>
    <w:p w14:paraId="7067754A" w14:textId="4055F6B4" w:rsidR="0027520E" w:rsidRDefault="0027520E" w:rsidP="0027520E">
      <w:pPr>
        <w:ind w:left="8640" w:firstLine="720"/>
        <w:rPr>
          <w:rFonts w:ascii="Arial" w:eastAsia="Times New Roman" w:hAnsi="Arial" w:cs="Arial"/>
          <w:color w:val="222222"/>
          <w:sz w:val="22"/>
          <w:szCs w:val="22"/>
        </w:rPr>
      </w:pPr>
      <w:r>
        <w:rPr>
          <w:rFonts w:ascii="Times New Roman" w:eastAsiaTheme="minorEastAsia" w:hAnsi="Times New Roman"/>
          <w:b/>
          <w:color w:val="000000"/>
        </w:rPr>
        <w:lastRenderedPageBreak/>
        <w:t xml:space="preserve">    APUSH 3/7</w:t>
      </w:r>
      <w:r>
        <w:tab/>
      </w:r>
    </w:p>
    <w:p w14:paraId="223F45DA" w14:textId="77777777" w:rsidR="0027520E" w:rsidRDefault="0027520E" w:rsidP="00C121E5">
      <w:pPr>
        <w:rPr>
          <w:rFonts w:ascii="Times New Roman" w:eastAsiaTheme="minorEastAsia" w:hAnsi="Times New Roman"/>
          <w:b/>
          <w:color w:val="000000"/>
        </w:rPr>
      </w:pPr>
    </w:p>
    <w:p w14:paraId="7A56FD1B" w14:textId="446643AE" w:rsidR="00C121E5" w:rsidRPr="00EA2362" w:rsidRDefault="00C121E5" w:rsidP="00C121E5">
      <w:pPr>
        <w:rPr>
          <w:rFonts w:ascii="Times New Roman" w:eastAsiaTheme="minorEastAsia" w:hAnsi="Times New Roman"/>
          <w:color w:val="000000"/>
        </w:rPr>
      </w:pPr>
      <w:r w:rsidRPr="00EA2362">
        <w:rPr>
          <w:rFonts w:ascii="Times New Roman" w:eastAsiaTheme="minorEastAsia" w:hAnsi="Times New Roman"/>
          <w:b/>
          <w:color w:val="000000"/>
        </w:rPr>
        <w:t>Grades</w:t>
      </w:r>
    </w:p>
    <w:p w14:paraId="7638EABC" w14:textId="77777777" w:rsidR="002D5390" w:rsidRPr="00EA2362" w:rsidRDefault="00C121E5" w:rsidP="00C121E5">
      <w:pPr>
        <w:rPr>
          <w:rFonts w:ascii="Times New Roman" w:eastAsiaTheme="minorEastAsia" w:hAnsi="Times New Roman"/>
          <w:color w:val="000000"/>
        </w:rPr>
      </w:pPr>
      <w:r w:rsidRPr="00EA2362">
        <w:rPr>
          <w:rFonts w:ascii="Times New Roman" w:eastAsiaTheme="minorEastAsia" w:hAnsi="Times New Roman"/>
          <w:color w:val="000000"/>
        </w:rPr>
        <w:tab/>
      </w:r>
      <w:r w:rsidR="002F0311" w:rsidRPr="00EA2362">
        <w:rPr>
          <w:rFonts w:ascii="Times New Roman" w:eastAsiaTheme="minorEastAsia" w:hAnsi="Times New Roman"/>
          <w:color w:val="000000"/>
        </w:rPr>
        <w:t xml:space="preserve"> </w:t>
      </w:r>
      <w:r w:rsidRPr="00EA2362">
        <w:rPr>
          <w:rFonts w:ascii="Times New Roman" w:eastAsiaTheme="minorEastAsia" w:hAnsi="Times New Roman"/>
          <w:color w:val="000000"/>
        </w:rPr>
        <w:t xml:space="preserve">Your grade will be based on </w:t>
      </w:r>
      <w:r w:rsidR="002D5390" w:rsidRPr="00EA2362">
        <w:rPr>
          <w:rFonts w:ascii="Times New Roman" w:eastAsiaTheme="minorEastAsia" w:hAnsi="Times New Roman"/>
          <w:color w:val="000000"/>
        </w:rPr>
        <w:t xml:space="preserve">quizzes, </w:t>
      </w:r>
      <w:r w:rsidRPr="00EA2362">
        <w:rPr>
          <w:rFonts w:ascii="Times New Roman" w:eastAsiaTheme="minorEastAsia" w:hAnsi="Times New Roman"/>
          <w:color w:val="000000"/>
        </w:rPr>
        <w:t>tests, homework, projects,</w:t>
      </w:r>
      <w:r w:rsidR="00FB311C" w:rsidRPr="00EA2362">
        <w:rPr>
          <w:rFonts w:ascii="Times New Roman" w:eastAsiaTheme="minorEastAsia" w:hAnsi="Times New Roman"/>
          <w:color w:val="000000"/>
        </w:rPr>
        <w:t xml:space="preserve"> and research</w:t>
      </w:r>
      <w:r w:rsidRPr="00EA2362">
        <w:rPr>
          <w:rFonts w:ascii="Times New Roman" w:eastAsiaTheme="minorEastAsia" w:hAnsi="Times New Roman"/>
          <w:color w:val="000000"/>
        </w:rPr>
        <w:t xml:space="preserve">. You are also expected to participate in all class activities. Failure to succeed in any of these requirements could jeopardize your standing in the class. I reserve the right to dismiss from the class any who do not meet the requirements demanded by me and by the nature of the class. </w:t>
      </w:r>
    </w:p>
    <w:p w14:paraId="55482DA7" w14:textId="0C23CE2A" w:rsidR="0027520E" w:rsidRDefault="0027520E" w:rsidP="0027520E">
      <w:r>
        <w:tab/>
        <w:t xml:space="preserve">Secure/Lockdown MC </w:t>
      </w:r>
      <w:proofErr w:type="gramStart"/>
      <w:r>
        <w:t xml:space="preserve">Tests  </w:t>
      </w:r>
      <w:r>
        <w:tab/>
      </w:r>
      <w:proofErr w:type="gramEnd"/>
      <w:r>
        <w:tab/>
      </w:r>
      <w:r>
        <w:tab/>
      </w:r>
      <w:r>
        <w:tab/>
      </w:r>
      <w:r>
        <w:tab/>
      </w:r>
      <w:r>
        <w:tab/>
      </w:r>
      <w:r>
        <w:tab/>
      </w:r>
      <w:r>
        <w:tab/>
      </w:r>
      <w:r>
        <w:t>30%</w:t>
      </w:r>
    </w:p>
    <w:p w14:paraId="003A56D7" w14:textId="77777777" w:rsidR="0086156F" w:rsidRPr="00EA2362" w:rsidRDefault="00C121E5" w:rsidP="00C121E5">
      <w:pPr>
        <w:rPr>
          <w:rFonts w:ascii="Times New Roman" w:eastAsiaTheme="minorEastAsia" w:hAnsi="Times New Roman"/>
          <w:color w:val="000000"/>
        </w:rPr>
      </w:pPr>
      <w:r w:rsidRPr="00EA2362">
        <w:rPr>
          <w:rFonts w:ascii="Times New Roman" w:eastAsiaTheme="minorEastAsia" w:hAnsi="Times New Roman"/>
          <w:color w:val="000000"/>
        </w:rPr>
        <w:tab/>
      </w:r>
      <w:r w:rsidR="00991F60">
        <w:rPr>
          <w:rFonts w:ascii="Times New Roman" w:eastAsiaTheme="minorEastAsia" w:hAnsi="Times New Roman"/>
          <w:color w:val="000000"/>
        </w:rPr>
        <w:t xml:space="preserve">Long </w:t>
      </w:r>
      <w:r w:rsidR="00F81829">
        <w:rPr>
          <w:rFonts w:ascii="Times New Roman" w:eastAsiaTheme="minorEastAsia" w:hAnsi="Times New Roman"/>
          <w:color w:val="000000"/>
        </w:rPr>
        <w:t>Essays</w:t>
      </w:r>
      <w:r w:rsidR="00991F60">
        <w:rPr>
          <w:rFonts w:ascii="Times New Roman" w:eastAsiaTheme="minorEastAsia" w:hAnsi="Times New Roman"/>
          <w:color w:val="000000"/>
        </w:rPr>
        <w:t xml:space="preserve"> and DBQs</w:t>
      </w:r>
      <w:r w:rsidR="00F81829">
        <w:rPr>
          <w:rFonts w:ascii="Times New Roman" w:eastAsiaTheme="minorEastAsia" w:hAnsi="Times New Roman"/>
          <w:color w:val="000000"/>
        </w:rPr>
        <w:tab/>
      </w:r>
      <w:r w:rsidR="00F81829">
        <w:rPr>
          <w:rFonts w:ascii="Times New Roman" w:eastAsiaTheme="minorEastAsia" w:hAnsi="Times New Roman"/>
          <w:color w:val="000000"/>
        </w:rPr>
        <w:tab/>
      </w:r>
      <w:r w:rsidR="00F81829">
        <w:rPr>
          <w:rFonts w:ascii="Times New Roman" w:eastAsiaTheme="minorEastAsia" w:hAnsi="Times New Roman"/>
          <w:color w:val="000000"/>
        </w:rPr>
        <w:tab/>
      </w:r>
      <w:r w:rsidR="00F81829">
        <w:rPr>
          <w:rFonts w:ascii="Times New Roman" w:eastAsiaTheme="minorEastAsia" w:hAnsi="Times New Roman"/>
          <w:color w:val="000000"/>
        </w:rPr>
        <w:tab/>
      </w:r>
      <w:r w:rsidR="00772B98" w:rsidRPr="00EA2362">
        <w:rPr>
          <w:rFonts w:ascii="Times New Roman" w:eastAsiaTheme="minorEastAsia" w:hAnsi="Times New Roman"/>
          <w:color w:val="000000"/>
        </w:rPr>
        <w:t xml:space="preserve"> </w:t>
      </w:r>
      <w:r w:rsidR="002621A6" w:rsidRPr="00EA2362">
        <w:rPr>
          <w:rFonts w:ascii="Times New Roman" w:eastAsiaTheme="minorEastAsia" w:hAnsi="Times New Roman"/>
          <w:color w:val="000000"/>
        </w:rPr>
        <w:tab/>
      </w:r>
      <w:r w:rsidR="00991F60">
        <w:rPr>
          <w:rFonts w:ascii="Times New Roman" w:eastAsiaTheme="minorEastAsia" w:hAnsi="Times New Roman"/>
          <w:color w:val="000000"/>
        </w:rPr>
        <w:tab/>
      </w:r>
      <w:r w:rsidR="00991F60">
        <w:rPr>
          <w:rFonts w:ascii="Times New Roman" w:eastAsiaTheme="minorEastAsia" w:hAnsi="Times New Roman"/>
          <w:color w:val="000000"/>
        </w:rPr>
        <w:tab/>
      </w:r>
      <w:r w:rsidR="00991F60">
        <w:rPr>
          <w:rFonts w:ascii="Times New Roman" w:eastAsiaTheme="minorEastAsia" w:hAnsi="Times New Roman"/>
          <w:color w:val="000000"/>
        </w:rPr>
        <w:tab/>
      </w:r>
      <w:r w:rsidR="00991F60">
        <w:rPr>
          <w:rFonts w:ascii="Times New Roman" w:eastAsiaTheme="minorEastAsia" w:hAnsi="Times New Roman"/>
          <w:color w:val="000000"/>
        </w:rPr>
        <w:tab/>
      </w:r>
      <w:r w:rsidR="00F81829">
        <w:rPr>
          <w:rFonts w:ascii="Times New Roman" w:eastAsiaTheme="minorEastAsia" w:hAnsi="Times New Roman"/>
          <w:color w:val="000000"/>
        </w:rPr>
        <w:t>2</w:t>
      </w:r>
      <w:r w:rsidR="00AF5533">
        <w:rPr>
          <w:rFonts w:ascii="Times New Roman" w:eastAsiaTheme="minorEastAsia" w:hAnsi="Times New Roman"/>
          <w:color w:val="000000"/>
        </w:rPr>
        <w:t>5</w:t>
      </w:r>
      <w:r w:rsidRPr="00EA2362">
        <w:rPr>
          <w:rFonts w:ascii="Times New Roman" w:eastAsiaTheme="minorEastAsia" w:hAnsi="Times New Roman"/>
          <w:color w:val="000000"/>
        </w:rPr>
        <w:t>%</w:t>
      </w:r>
    </w:p>
    <w:p w14:paraId="592232CC" w14:textId="4B541F3F" w:rsidR="00D5497B" w:rsidRDefault="0086156F" w:rsidP="00C121E5">
      <w:pPr>
        <w:rPr>
          <w:rFonts w:ascii="Times New Roman" w:eastAsiaTheme="minorEastAsia" w:hAnsi="Times New Roman"/>
          <w:color w:val="000000"/>
        </w:rPr>
      </w:pPr>
      <w:r w:rsidRPr="00EA2362">
        <w:rPr>
          <w:rFonts w:ascii="Times New Roman" w:eastAsiaTheme="minorEastAsia" w:hAnsi="Times New Roman"/>
          <w:color w:val="000000"/>
        </w:rPr>
        <w:tab/>
      </w:r>
      <w:r w:rsidR="00991F60">
        <w:rPr>
          <w:rFonts w:ascii="Times New Roman" w:eastAsiaTheme="minorEastAsia" w:hAnsi="Times New Roman"/>
          <w:color w:val="000000"/>
        </w:rPr>
        <w:t>SAQs</w:t>
      </w:r>
      <w:r w:rsidRPr="00EA2362">
        <w:rPr>
          <w:rFonts w:ascii="Times New Roman" w:eastAsiaTheme="minorEastAsia" w:hAnsi="Times New Roman"/>
          <w:color w:val="000000"/>
        </w:rPr>
        <w:tab/>
      </w:r>
      <w:r w:rsidR="00195B51">
        <w:rPr>
          <w:rFonts w:ascii="Times New Roman" w:eastAsiaTheme="minorEastAsia" w:hAnsi="Times New Roman"/>
          <w:color w:val="000000"/>
        </w:rPr>
        <w:tab/>
      </w:r>
      <w:r w:rsidR="00195B51">
        <w:rPr>
          <w:rFonts w:ascii="Times New Roman" w:eastAsiaTheme="minorEastAsia" w:hAnsi="Times New Roman"/>
          <w:color w:val="000000"/>
        </w:rPr>
        <w:tab/>
      </w:r>
      <w:r w:rsidR="00195B51">
        <w:rPr>
          <w:rFonts w:ascii="Times New Roman" w:eastAsiaTheme="minorEastAsia" w:hAnsi="Times New Roman"/>
          <w:color w:val="000000"/>
        </w:rPr>
        <w:tab/>
      </w:r>
      <w:r w:rsidR="00195B51">
        <w:rPr>
          <w:rFonts w:ascii="Times New Roman" w:eastAsiaTheme="minorEastAsia" w:hAnsi="Times New Roman"/>
          <w:color w:val="000000"/>
        </w:rPr>
        <w:tab/>
      </w:r>
      <w:r w:rsidR="00F81829">
        <w:rPr>
          <w:rFonts w:ascii="Times New Roman" w:eastAsiaTheme="minorEastAsia" w:hAnsi="Times New Roman"/>
          <w:color w:val="000000"/>
        </w:rPr>
        <w:tab/>
      </w:r>
      <w:r w:rsidR="00F81829">
        <w:rPr>
          <w:rFonts w:ascii="Times New Roman" w:eastAsiaTheme="minorEastAsia" w:hAnsi="Times New Roman"/>
          <w:color w:val="000000"/>
        </w:rPr>
        <w:tab/>
      </w:r>
      <w:r w:rsidR="00F81829">
        <w:rPr>
          <w:rFonts w:ascii="Times New Roman" w:eastAsiaTheme="minorEastAsia" w:hAnsi="Times New Roman"/>
          <w:color w:val="000000"/>
        </w:rPr>
        <w:tab/>
      </w:r>
      <w:r w:rsidR="00F81829">
        <w:rPr>
          <w:rFonts w:ascii="Times New Roman" w:eastAsiaTheme="minorEastAsia" w:hAnsi="Times New Roman"/>
          <w:color w:val="000000"/>
        </w:rPr>
        <w:tab/>
      </w:r>
      <w:r w:rsidR="00F81829">
        <w:rPr>
          <w:rFonts w:ascii="Times New Roman" w:eastAsiaTheme="minorEastAsia" w:hAnsi="Times New Roman"/>
          <w:color w:val="000000"/>
        </w:rPr>
        <w:tab/>
      </w:r>
      <w:r w:rsidR="00F81829">
        <w:rPr>
          <w:rFonts w:ascii="Times New Roman" w:eastAsiaTheme="minorEastAsia" w:hAnsi="Times New Roman"/>
          <w:color w:val="000000"/>
        </w:rPr>
        <w:tab/>
      </w:r>
      <w:r w:rsidR="00991F60">
        <w:rPr>
          <w:rFonts w:ascii="Times New Roman" w:eastAsiaTheme="minorEastAsia" w:hAnsi="Times New Roman"/>
          <w:color w:val="000000"/>
        </w:rPr>
        <w:tab/>
      </w:r>
      <w:r w:rsidR="00D2473E">
        <w:rPr>
          <w:rFonts w:ascii="Times New Roman" w:eastAsiaTheme="minorEastAsia" w:hAnsi="Times New Roman"/>
          <w:color w:val="000000"/>
        </w:rPr>
        <w:t>1</w:t>
      </w:r>
      <w:r w:rsidR="0027520E">
        <w:rPr>
          <w:rFonts w:ascii="Times New Roman" w:eastAsiaTheme="minorEastAsia" w:hAnsi="Times New Roman"/>
          <w:color w:val="000000"/>
        </w:rPr>
        <w:t>5</w:t>
      </w:r>
      <w:r w:rsidRPr="00EA2362">
        <w:rPr>
          <w:rFonts w:ascii="Times New Roman" w:eastAsiaTheme="minorEastAsia" w:hAnsi="Times New Roman"/>
          <w:color w:val="000000"/>
        </w:rPr>
        <w:t>%</w:t>
      </w:r>
      <w:r w:rsidR="00F81829">
        <w:rPr>
          <w:rFonts w:ascii="Times New Roman" w:eastAsiaTheme="minorEastAsia" w:hAnsi="Times New Roman"/>
          <w:color w:val="000000"/>
        </w:rPr>
        <w:t xml:space="preserve"> </w:t>
      </w:r>
      <w:r w:rsidR="00F81829">
        <w:rPr>
          <w:rFonts w:ascii="Times New Roman" w:eastAsiaTheme="minorEastAsia" w:hAnsi="Times New Roman"/>
          <w:color w:val="000000"/>
        </w:rPr>
        <w:tab/>
      </w:r>
      <w:r w:rsidR="00F81829" w:rsidRPr="00EA2362">
        <w:rPr>
          <w:rFonts w:ascii="Times New Roman" w:eastAsiaTheme="minorEastAsia" w:hAnsi="Times New Roman"/>
          <w:color w:val="000000"/>
        </w:rPr>
        <w:t>Homework/Projects/Rese</w:t>
      </w:r>
      <w:r w:rsidR="00991F60">
        <w:rPr>
          <w:rFonts w:ascii="Times New Roman" w:eastAsiaTheme="minorEastAsia" w:hAnsi="Times New Roman"/>
          <w:color w:val="000000"/>
        </w:rPr>
        <w:t>arch/Pop Quizzes/Participation</w:t>
      </w:r>
      <w:r w:rsidR="00646EAB">
        <w:rPr>
          <w:rFonts w:ascii="Times New Roman" w:eastAsiaTheme="minorEastAsia" w:hAnsi="Times New Roman"/>
          <w:color w:val="000000"/>
        </w:rPr>
        <w:tab/>
      </w:r>
      <w:r w:rsidR="00646EAB">
        <w:rPr>
          <w:rFonts w:ascii="Times New Roman" w:eastAsiaTheme="minorEastAsia" w:hAnsi="Times New Roman"/>
          <w:color w:val="000000"/>
        </w:rPr>
        <w:tab/>
      </w:r>
      <w:r w:rsidR="00646EAB">
        <w:rPr>
          <w:rFonts w:ascii="Times New Roman" w:eastAsiaTheme="minorEastAsia" w:hAnsi="Times New Roman"/>
          <w:color w:val="000000"/>
        </w:rPr>
        <w:tab/>
      </w:r>
      <w:r w:rsidR="00F81829" w:rsidRPr="00EA2362">
        <w:rPr>
          <w:rFonts w:ascii="Times New Roman" w:eastAsiaTheme="minorEastAsia" w:hAnsi="Times New Roman"/>
          <w:color w:val="000000"/>
        </w:rPr>
        <w:tab/>
      </w:r>
      <w:r w:rsidR="00F81829">
        <w:rPr>
          <w:rFonts w:ascii="Times New Roman" w:eastAsiaTheme="minorEastAsia" w:hAnsi="Times New Roman"/>
          <w:color w:val="000000"/>
        </w:rPr>
        <w:tab/>
      </w:r>
      <w:r w:rsidR="00D2473E">
        <w:rPr>
          <w:rFonts w:ascii="Times New Roman" w:eastAsiaTheme="minorEastAsia" w:hAnsi="Times New Roman"/>
          <w:color w:val="000000"/>
        </w:rPr>
        <w:t>10</w:t>
      </w:r>
      <w:r w:rsidR="00F81829" w:rsidRPr="00EA2362">
        <w:rPr>
          <w:rFonts w:ascii="Times New Roman" w:eastAsiaTheme="minorEastAsia" w:hAnsi="Times New Roman"/>
          <w:color w:val="000000"/>
        </w:rPr>
        <w:t>%</w:t>
      </w:r>
    </w:p>
    <w:p w14:paraId="753F80FC" w14:textId="3EA8613C" w:rsidR="0027520E" w:rsidRPr="00EA2362" w:rsidRDefault="0027520E" w:rsidP="00C121E5">
      <w:pPr>
        <w:rPr>
          <w:rFonts w:ascii="Times New Roman" w:eastAsiaTheme="minorEastAsia" w:hAnsi="Times New Roman"/>
          <w:color w:val="000000"/>
        </w:rPr>
      </w:pPr>
      <w:r>
        <w:rPr>
          <w:rFonts w:ascii="Times New Roman" w:eastAsiaTheme="minorEastAsia" w:hAnsi="Times New Roman"/>
          <w:color w:val="000000"/>
        </w:rPr>
        <w:tab/>
        <w:t>Participation</w:t>
      </w:r>
      <w:r>
        <w:rPr>
          <w:rFonts w:ascii="Times New Roman" w:eastAsiaTheme="minorEastAsia" w:hAnsi="Times New Roman"/>
          <w:color w:val="000000"/>
        </w:rPr>
        <w:tab/>
      </w:r>
      <w:r>
        <w:rPr>
          <w:rFonts w:ascii="Times New Roman" w:eastAsiaTheme="minorEastAsia" w:hAnsi="Times New Roman"/>
          <w:color w:val="000000"/>
        </w:rPr>
        <w:tab/>
      </w:r>
      <w:r>
        <w:rPr>
          <w:rFonts w:ascii="Times New Roman" w:eastAsiaTheme="minorEastAsia" w:hAnsi="Times New Roman"/>
          <w:color w:val="000000"/>
        </w:rPr>
        <w:tab/>
      </w:r>
      <w:r>
        <w:rPr>
          <w:rFonts w:ascii="Times New Roman" w:eastAsiaTheme="minorEastAsia" w:hAnsi="Times New Roman"/>
          <w:color w:val="000000"/>
        </w:rPr>
        <w:tab/>
      </w:r>
      <w:r>
        <w:rPr>
          <w:rFonts w:ascii="Times New Roman" w:eastAsiaTheme="minorEastAsia" w:hAnsi="Times New Roman"/>
          <w:color w:val="000000"/>
        </w:rPr>
        <w:tab/>
      </w:r>
      <w:r>
        <w:rPr>
          <w:rFonts w:ascii="Times New Roman" w:eastAsiaTheme="minorEastAsia" w:hAnsi="Times New Roman"/>
          <w:color w:val="000000"/>
        </w:rPr>
        <w:tab/>
      </w:r>
      <w:r>
        <w:rPr>
          <w:rFonts w:ascii="Times New Roman" w:eastAsiaTheme="minorEastAsia" w:hAnsi="Times New Roman"/>
          <w:color w:val="000000"/>
        </w:rPr>
        <w:tab/>
      </w:r>
      <w:r>
        <w:rPr>
          <w:rFonts w:ascii="Times New Roman" w:eastAsiaTheme="minorEastAsia" w:hAnsi="Times New Roman"/>
          <w:color w:val="000000"/>
        </w:rPr>
        <w:tab/>
      </w:r>
      <w:r>
        <w:rPr>
          <w:rFonts w:ascii="Times New Roman" w:eastAsiaTheme="minorEastAsia" w:hAnsi="Times New Roman"/>
          <w:color w:val="000000"/>
        </w:rPr>
        <w:tab/>
      </w:r>
      <w:r>
        <w:rPr>
          <w:rFonts w:ascii="Times New Roman" w:eastAsiaTheme="minorEastAsia" w:hAnsi="Times New Roman"/>
          <w:color w:val="000000"/>
        </w:rPr>
        <w:tab/>
      </w:r>
      <w:r>
        <w:rPr>
          <w:rFonts w:ascii="Times New Roman" w:eastAsiaTheme="minorEastAsia" w:hAnsi="Times New Roman"/>
          <w:color w:val="000000"/>
        </w:rPr>
        <w:tab/>
        <w:t>10%</w:t>
      </w:r>
    </w:p>
    <w:p w14:paraId="1003A665" w14:textId="1D8F958B" w:rsidR="00C121E5" w:rsidRPr="00EA2362" w:rsidRDefault="00D5497B" w:rsidP="00C121E5">
      <w:pPr>
        <w:rPr>
          <w:rFonts w:ascii="Times New Roman" w:eastAsiaTheme="minorEastAsia" w:hAnsi="Times New Roman"/>
          <w:color w:val="000000"/>
        </w:rPr>
      </w:pPr>
      <w:r w:rsidRPr="00EA2362">
        <w:rPr>
          <w:rFonts w:ascii="Times New Roman" w:eastAsiaTheme="minorEastAsia" w:hAnsi="Times New Roman"/>
          <w:color w:val="000000"/>
        </w:rPr>
        <w:tab/>
        <w:t>Final Exam</w:t>
      </w:r>
      <w:r w:rsidR="00C12FDC" w:rsidRPr="00EA2362">
        <w:rPr>
          <w:rFonts w:ascii="Times New Roman" w:eastAsiaTheme="minorEastAsia" w:hAnsi="Times New Roman"/>
          <w:color w:val="000000"/>
        </w:rPr>
        <w:t xml:space="preserve"> </w:t>
      </w:r>
      <w:r w:rsidR="009A7E3B">
        <w:rPr>
          <w:rFonts w:ascii="Times New Roman" w:eastAsiaTheme="minorEastAsia" w:hAnsi="Times New Roman"/>
          <w:color w:val="000000"/>
        </w:rPr>
        <w:tab/>
      </w:r>
      <w:r w:rsidR="009A7E3B">
        <w:rPr>
          <w:rFonts w:ascii="Times New Roman" w:eastAsiaTheme="minorEastAsia" w:hAnsi="Times New Roman"/>
          <w:color w:val="000000"/>
        </w:rPr>
        <w:tab/>
      </w:r>
      <w:r w:rsidR="009A7E3B">
        <w:rPr>
          <w:rFonts w:ascii="Times New Roman" w:eastAsiaTheme="minorEastAsia" w:hAnsi="Times New Roman"/>
          <w:color w:val="000000"/>
        </w:rPr>
        <w:tab/>
      </w:r>
      <w:r w:rsidR="009A7E3B">
        <w:rPr>
          <w:rFonts w:ascii="Times New Roman" w:eastAsiaTheme="minorEastAsia" w:hAnsi="Times New Roman"/>
          <w:color w:val="000000"/>
        </w:rPr>
        <w:tab/>
      </w:r>
      <w:r w:rsidR="009A7E3B">
        <w:rPr>
          <w:rFonts w:ascii="Times New Roman" w:eastAsiaTheme="minorEastAsia" w:hAnsi="Times New Roman"/>
          <w:color w:val="000000"/>
        </w:rPr>
        <w:tab/>
      </w:r>
      <w:r w:rsidR="009A7E3B">
        <w:rPr>
          <w:rFonts w:ascii="Times New Roman" w:eastAsiaTheme="minorEastAsia" w:hAnsi="Times New Roman"/>
          <w:color w:val="000000"/>
        </w:rPr>
        <w:tab/>
      </w:r>
      <w:r w:rsidR="009A7E3B">
        <w:rPr>
          <w:rFonts w:ascii="Times New Roman" w:eastAsiaTheme="minorEastAsia" w:hAnsi="Times New Roman"/>
          <w:color w:val="000000"/>
        </w:rPr>
        <w:tab/>
      </w:r>
      <w:r w:rsidR="009A7E3B">
        <w:rPr>
          <w:rFonts w:ascii="Times New Roman" w:eastAsiaTheme="minorEastAsia" w:hAnsi="Times New Roman"/>
          <w:color w:val="000000"/>
        </w:rPr>
        <w:tab/>
      </w:r>
      <w:r w:rsidR="009A7E3B">
        <w:rPr>
          <w:rFonts w:ascii="Times New Roman" w:eastAsiaTheme="minorEastAsia" w:hAnsi="Times New Roman"/>
          <w:color w:val="000000"/>
        </w:rPr>
        <w:tab/>
      </w:r>
      <w:r w:rsidRPr="00EA2362">
        <w:rPr>
          <w:rFonts w:ascii="Times New Roman" w:eastAsiaTheme="minorEastAsia" w:hAnsi="Times New Roman"/>
          <w:color w:val="000000"/>
        </w:rPr>
        <w:tab/>
      </w:r>
      <w:r w:rsidR="00C07045">
        <w:rPr>
          <w:rFonts w:ascii="Times New Roman" w:eastAsiaTheme="minorEastAsia" w:hAnsi="Times New Roman"/>
          <w:color w:val="000000"/>
        </w:rPr>
        <w:tab/>
      </w:r>
      <w:r w:rsidR="0027520E">
        <w:rPr>
          <w:rFonts w:ascii="Times New Roman" w:eastAsiaTheme="minorEastAsia" w:hAnsi="Times New Roman"/>
          <w:color w:val="000000"/>
          <w:u w:val="single"/>
        </w:rPr>
        <w:t>10</w:t>
      </w:r>
      <w:r w:rsidRPr="00EA2362">
        <w:rPr>
          <w:rFonts w:ascii="Times New Roman" w:eastAsiaTheme="minorEastAsia" w:hAnsi="Times New Roman"/>
          <w:color w:val="000000"/>
          <w:u w:val="single"/>
        </w:rPr>
        <w:t>%</w:t>
      </w:r>
    </w:p>
    <w:p w14:paraId="77133C71" w14:textId="77777777" w:rsidR="00003D9D" w:rsidRDefault="00C121E5" w:rsidP="00003D9D">
      <w:pPr>
        <w:rPr>
          <w:rFonts w:ascii="Times New Roman" w:eastAsiaTheme="minorEastAsia" w:hAnsi="Times New Roman"/>
          <w:color w:val="000000"/>
        </w:rPr>
      </w:pPr>
      <w:r w:rsidRPr="00EA2362">
        <w:rPr>
          <w:rFonts w:ascii="Times New Roman" w:eastAsiaTheme="minorEastAsia" w:hAnsi="Times New Roman"/>
          <w:color w:val="000000"/>
        </w:rPr>
        <w:tab/>
      </w:r>
      <w:r w:rsidR="002F0311" w:rsidRPr="00EA2362">
        <w:rPr>
          <w:rFonts w:ascii="Times New Roman" w:eastAsiaTheme="minorEastAsia" w:hAnsi="Times New Roman"/>
          <w:color w:val="000000"/>
        </w:rPr>
        <w:tab/>
      </w:r>
      <w:r w:rsidR="002F0311" w:rsidRPr="00EA2362">
        <w:rPr>
          <w:rFonts w:ascii="Times New Roman" w:eastAsiaTheme="minorEastAsia" w:hAnsi="Times New Roman"/>
          <w:color w:val="000000"/>
        </w:rPr>
        <w:tab/>
      </w:r>
      <w:r w:rsidR="002F0311" w:rsidRPr="00EA2362">
        <w:rPr>
          <w:rFonts w:ascii="Times New Roman" w:eastAsiaTheme="minorEastAsia" w:hAnsi="Times New Roman"/>
          <w:color w:val="000000"/>
        </w:rPr>
        <w:tab/>
      </w:r>
      <w:r w:rsidR="002F0311" w:rsidRPr="00EA2362">
        <w:rPr>
          <w:rFonts w:ascii="Times New Roman" w:eastAsiaTheme="minorEastAsia" w:hAnsi="Times New Roman"/>
          <w:color w:val="000000"/>
        </w:rPr>
        <w:tab/>
      </w:r>
      <w:r w:rsidR="002F0311" w:rsidRPr="00EA2362">
        <w:rPr>
          <w:rFonts w:ascii="Times New Roman" w:eastAsiaTheme="minorEastAsia" w:hAnsi="Times New Roman"/>
          <w:color w:val="000000"/>
        </w:rPr>
        <w:tab/>
      </w:r>
      <w:r w:rsidR="002F0311" w:rsidRPr="00EA2362">
        <w:rPr>
          <w:rFonts w:ascii="Times New Roman" w:eastAsiaTheme="minorEastAsia" w:hAnsi="Times New Roman"/>
          <w:color w:val="000000"/>
        </w:rPr>
        <w:tab/>
      </w:r>
      <w:r w:rsidR="002F0311" w:rsidRPr="00EA2362">
        <w:rPr>
          <w:rFonts w:ascii="Times New Roman" w:eastAsiaTheme="minorEastAsia" w:hAnsi="Times New Roman"/>
          <w:color w:val="000000"/>
        </w:rPr>
        <w:tab/>
      </w:r>
      <w:r w:rsidR="002F0311" w:rsidRPr="00EA2362">
        <w:rPr>
          <w:rFonts w:ascii="Times New Roman" w:eastAsiaTheme="minorEastAsia" w:hAnsi="Times New Roman"/>
          <w:color w:val="000000"/>
        </w:rPr>
        <w:tab/>
      </w:r>
      <w:r w:rsidR="002F0311" w:rsidRPr="00EA2362">
        <w:rPr>
          <w:rFonts w:ascii="Times New Roman" w:eastAsiaTheme="minorEastAsia" w:hAnsi="Times New Roman"/>
          <w:color w:val="000000"/>
        </w:rPr>
        <w:tab/>
      </w:r>
      <w:r w:rsidR="002F0311" w:rsidRPr="00EA2362">
        <w:rPr>
          <w:rFonts w:ascii="Times New Roman" w:eastAsiaTheme="minorEastAsia" w:hAnsi="Times New Roman"/>
          <w:color w:val="000000"/>
        </w:rPr>
        <w:tab/>
      </w:r>
      <w:r w:rsidR="002F0311" w:rsidRPr="00EA2362">
        <w:rPr>
          <w:rFonts w:ascii="Times New Roman" w:eastAsiaTheme="minorEastAsia" w:hAnsi="Times New Roman"/>
          <w:color w:val="000000"/>
        </w:rPr>
        <w:tab/>
      </w:r>
      <w:r w:rsidR="002F0311" w:rsidRPr="00EA2362">
        <w:rPr>
          <w:rFonts w:ascii="Times New Roman" w:eastAsiaTheme="minorEastAsia" w:hAnsi="Times New Roman"/>
          <w:color w:val="000000"/>
        </w:rPr>
        <w:tab/>
      </w:r>
      <w:r w:rsidRPr="00EA2362">
        <w:rPr>
          <w:rFonts w:ascii="Times New Roman" w:eastAsiaTheme="minorEastAsia" w:hAnsi="Times New Roman"/>
          <w:color w:val="000000"/>
        </w:rPr>
        <w:t>100%</w:t>
      </w:r>
    </w:p>
    <w:p w14:paraId="5A8C181B" w14:textId="77777777" w:rsidR="00B7474D" w:rsidRDefault="00B7474D" w:rsidP="00B12665">
      <w:pPr>
        <w:rPr>
          <w:rFonts w:ascii="Times New Roman" w:hAnsi="Times New Roman" w:cs="Arial"/>
          <w:szCs w:val="32"/>
        </w:rPr>
      </w:pPr>
      <w:r>
        <w:rPr>
          <w:rFonts w:ascii="Times New Roman" w:hAnsi="Times New Roman" w:cs="Arial"/>
          <w:szCs w:val="32"/>
        </w:rPr>
        <w:t>100-</w:t>
      </w:r>
      <w:proofErr w:type="gramStart"/>
      <w:r>
        <w:rPr>
          <w:rFonts w:ascii="Times New Roman" w:hAnsi="Times New Roman" w:cs="Arial"/>
          <w:szCs w:val="32"/>
        </w:rPr>
        <w:t>90</w:t>
      </w:r>
      <w:r w:rsidR="00653E64" w:rsidRPr="00E86158">
        <w:rPr>
          <w:rFonts w:ascii="Times New Roman" w:hAnsi="Times New Roman" w:cs="Arial"/>
          <w:szCs w:val="32"/>
        </w:rPr>
        <w:t xml:space="preserve"> </w:t>
      </w:r>
      <w:r w:rsidR="00653E64">
        <w:rPr>
          <w:rFonts w:ascii="Times New Roman" w:hAnsi="Times New Roman" w:cs="Arial"/>
          <w:szCs w:val="32"/>
        </w:rPr>
        <w:t xml:space="preserve"> </w:t>
      </w:r>
      <w:r w:rsidR="00653E64" w:rsidRPr="00E86158">
        <w:rPr>
          <w:rFonts w:ascii="Times New Roman" w:hAnsi="Times New Roman" w:cs="Arial"/>
          <w:szCs w:val="32"/>
        </w:rPr>
        <w:t>–</w:t>
      </w:r>
      <w:proofErr w:type="gramEnd"/>
      <w:r w:rsidR="00653E64" w:rsidRPr="00E86158">
        <w:rPr>
          <w:rFonts w:ascii="Times New Roman" w:hAnsi="Times New Roman" w:cs="Arial"/>
          <w:szCs w:val="32"/>
        </w:rPr>
        <w:t xml:space="preserve"> A </w:t>
      </w:r>
      <w:r w:rsidR="00653E64" w:rsidRPr="00E86158">
        <w:rPr>
          <w:rFonts w:ascii="Times New Roman" w:hAnsi="Times New Roman" w:cs="Arial"/>
          <w:szCs w:val="32"/>
        </w:rPr>
        <w:tab/>
      </w:r>
      <w:r w:rsidR="00653E64" w:rsidRPr="00E86158">
        <w:rPr>
          <w:rFonts w:ascii="Times New Roman" w:hAnsi="Times New Roman" w:cs="Arial"/>
          <w:szCs w:val="32"/>
        </w:rPr>
        <w:tab/>
        <w:t> </w:t>
      </w:r>
      <w:r w:rsidR="00653E64" w:rsidRPr="00E86158">
        <w:rPr>
          <w:rFonts w:ascii="Times New Roman" w:hAnsi="Times New Roman" w:cs="Arial"/>
        </w:rPr>
        <w:tab/>
      </w:r>
      <w:r w:rsidR="00B12665">
        <w:rPr>
          <w:rFonts w:ascii="Times New Roman" w:hAnsi="Times New Roman" w:cs="Arial"/>
          <w:szCs w:val="32"/>
        </w:rPr>
        <w:t>89</w:t>
      </w:r>
      <w:r w:rsidR="00F2450C">
        <w:rPr>
          <w:rFonts w:ascii="Times New Roman" w:hAnsi="Times New Roman" w:cs="Arial"/>
          <w:szCs w:val="32"/>
        </w:rPr>
        <w:t>.9-86.5</w:t>
      </w:r>
      <w:r w:rsidR="00653E64" w:rsidRPr="00E86158">
        <w:rPr>
          <w:rFonts w:ascii="Times New Roman" w:hAnsi="Times New Roman" w:cs="Arial"/>
          <w:szCs w:val="32"/>
        </w:rPr>
        <w:t xml:space="preserve"> – B</w:t>
      </w:r>
      <w:r w:rsidR="00653E64">
        <w:rPr>
          <w:rFonts w:ascii="Times New Roman" w:hAnsi="Times New Roman" w:cs="Arial"/>
          <w:szCs w:val="32"/>
        </w:rPr>
        <w:t>+</w:t>
      </w:r>
      <w:r w:rsidR="00653E64" w:rsidRPr="00E86158">
        <w:rPr>
          <w:rFonts w:ascii="Times New Roman" w:hAnsi="Times New Roman" w:cs="Arial"/>
          <w:szCs w:val="32"/>
        </w:rPr>
        <w:t>     </w:t>
      </w:r>
      <w:r w:rsidR="00653E64">
        <w:rPr>
          <w:rFonts w:ascii="Times New Roman" w:hAnsi="Times New Roman" w:cs="Arial"/>
        </w:rPr>
        <w:tab/>
      </w:r>
      <w:r w:rsidR="00653E64">
        <w:rPr>
          <w:rFonts w:ascii="Times New Roman" w:hAnsi="Times New Roman" w:cs="Arial"/>
        </w:rPr>
        <w:tab/>
      </w:r>
      <w:r w:rsidR="00F2450C">
        <w:rPr>
          <w:rFonts w:ascii="Times New Roman" w:hAnsi="Times New Roman" w:cs="Arial"/>
          <w:szCs w:val="32"/>
        </w:rPr>
        <w:t>86.9-83 – B       </w:t>
      </w:r>
      <w:r w:rsidR="00F2450C">
        <w:rPr>
          <w:rFonts w:ascii="Times New Roman" w:hAnsi="Times New Roman" w:cs="Arial"/>
          <w:szCs w:val="32"/>
        </w:rPr>
        <w:tab/>
      </w:r>
      <w:r w:rsidR="00F2450C">
        <w:rPr>
          <w:rFonts w:ascii="Times New Roman" w:hAnsi="Times New Roman" w:cs="Arial"/>
          <w:szCs w:val="32"/>
        </w:rPr>
        <w:tab/>
      </w:r>
    </w:p>
    <w:p w14:paraId="44CC7BB9" w14:textId="77777777" w:rsidR="00B7474D" w:rsidRDefault="00F2450C" w:rsidP="00B12665">
      <w:pPr>
        <w:rPr>
          <w:rFonts w:ascii="Times New Roman" w:hAnsi="Times New Roman" w:cs="Arial"/>
        </w:rPr>
      </w:pPr>
      <w:r>
        <w:rPr>
          <w:rFonts w:ascii="Times New Roman" w:hAnsi="Times New Roman" w:cs="Arial"/>
          <w:szCs w:val="32"/>
        </w:rPr>
        <w:t>82.9</w:t>
      </w:r>
      <w:r w:rsidR="0061507D">
        <w:rPr>
          <w:rFonts w:ascii="Times New Roman" w:hAnsi="Times New Roman" w:cs="Arial"/>
          <w:szCs w:val="32"/>
        </w:rPr>
        <w:t>-80</w:t>
      </w:r>
      <w:r w:rsidR="00653E64">
        <w:rPr>
          <w:rFonts w:ascii="Times New Roman" w:hAnsi="Times New Roman" w:cs="Arial"/>
          <w:szCs w:val="32"/>
        </w:rPr>
        <w:t xml:space="preserve"> – B-   </w:t>
      </w:r>
      <w:r w:rsidR="00653E64">
        <w:rPr>
          <w:rFonts w:ascii="Times New Roman" w:hAnsi="Times New Roman" w:cs="Arial"/>
          <w:szCs w:val="32"/>
        </w:rPr>
        <w:tab/>
      </w:r>
      <w:r w:rsidR="00653E64">
        <w:rPr>
          <w:rFonts w:ascii="Times New Roman" w:hAnsi="Times New Roman" w:cs="Arial"/>
          <w:szCs w:val="32"/>
        </w:rPr>
        <w:tab/>
      </w:r>
      <w:r w:rsidR="00B12665">
        <w:rPr>
          <w:rFonts w:ascii="Times New Roman" w:eastAsiaTheme="minorEastAsia" w:hAnsi="Times New Roman"/>
          <w:color w:val="000000"/>
        </w:rPr>
        <w:tab/>
      </w:r>
      <w:r w:rsidR="0061507D">
        <w:rPr>
          <w:rFonts w:ascii="Times New Roman" w:hAnsi="Times New Roman" w:cs="Arial"/>
          <w:szCs w:val="32"/>
        </w:rPr>
        <w:t>79</w:t>
      </w:r>
      <w:r>
        <w:rPr>
          <w:rFonts w:ascii="Times New Roman" w:hAnsi="Times New Roman" w:cs="Arial"/>
          <w:szCs w:val="32"/>
        </w:rPr>
        <w:t>.9-77</w:t>
      </w:r>
      <w:r w:rsidR="00653E64">
        <w:rPr>
          <w:rFonts w:ascii="Times New Roman" w:hAnsi="Times New Roman" w:cs="Arial"/>
          <w:szCs w:val="32"/>
        </w:rPr>
        <w:t xml:space="preserve"> – C+    </w:t>
      </w:r>
      <w:r w:rsidR="00653E64">
        <w:rPr>
          <w:rFonts w:ascii="Times New Roman" w:hAnsi="Times New Roman" w:cs="Arial"/>
          <w:szCs w:val="32"/>
        </w:rPr>
        <w:tab/>
      </w:r>
      <w:r w:rsidR="00653E64">
        <w:rPr>
          <w:rFonts w:ascii="Times New Roman" w:hAnsi="Times New Roman" w:cs="Arial"/>
          <w:szCs w:val="32"/>
        </w:rPr>
        <w:tab/>
      </w:r>
      <w:r>
        <w:rPr>
          <w:rFonts w:ascii="Times New Roman" w:hAnsi="Times New Roman" w:cs="Arial"/>
          <w:szCs w:val="32"/>
        </w:rPr>
        <w:t>76.9-73</w:t>
      </w:r>
      <w:r w:rsidR="00653E64">
        <w:rPr>
          <w:rFonts w:ascii="Times New Roman" w:hAnsi="Times New Roman" w:cs="Arial"/>
          <w:szCs w:val="32"/>
        </w:rPr>
        <w:t xml:space="preserve"> – C</w:t>
      </w:r>
      <w:r w:rsidR="00653E64" w:rsidRPr="00E86158">
        <w:rPr>
          <w:rFonts w:ascii="Times New Roman" w:hAnsi="Times New Roman" w:cs="Arial"/>
          <w:szCs w:val="32"/>
        </w:rPr>
        <w:t>    </w:t>
      </w:r>
      <w:r w:rsidR="00653E64">
        <w:rPr>
          <w:rFonts w:ascii="Times New Roman" w:hAnsi="Times New Roman" w:cs="Arial"/>
        </w:rPr>
        <w:tab/>
      </w:r>
      <w:r w:rsidR="00653E64">
        <w:rPr>
          <w:rFonts w:ascii="Times New Roman" w:hAnsi="Times New Roman" w:cs="Arial"/>
        </w:rPr>
        <w:tab/>
      </w:r>
      <w:r w:rsidR="001755E3">
        <w:rPr>
          <w:rFonts w:ascii="Times New Roman" w:hAnsi="Times New Roman" w:cs="Arial"/>
        </w:rPr>
        <w:tab/>
      </w:r>
    </w:p>
    <w:p w14:paraId="6D7F8A23" w14:textId="3FBFEF1C" w:rsidR="00D6525A" w:rsidRPr="00B7474D" w:rsidRDefault="00F2450C" w:rsidP="00B7474D">
      <w:pPr>
        <w:rPr>
          <w:rFonts w:ascii="Times New Roman" w:hAnsi="Times New Roman" w:cs="Arial"/>
        </w:rPr>
      </w:pPr>
      <w:r>
        <w:rPr>
          <w:rFonts w:ascii="Times New Roman" w:hAnsi="Times New Roman" w:cs="Arial"/>
          <w:szCs w:val="32"/>
        </w:rPr>
        <w:t>72.9</w:t>
      </w:r>
      <w:r w:rsidR="0061507D">
        <w:rPr>
          <w:rFonts w:ascii="Times New Roman" w:hAnsi="Times New Roman" w:cs="Arial"/>
          <w:szCs w:val="32"/>
        </w:rPr>
        <w:t>-70</w:t>
      </w:r>
      <w:r w:rsidR="00653E64">
        <w:rPr>
          <w:rFonts w:ascii="Times New Roman" w:hAnsi="Times New Roman" w:cs="Arial"/>
          <w:szCs w:val="32"/>
        </w:rPr>
        <w:t xml:space="preserve"> – C</w:t>
      </w:r>
      <w:proofErr w:type="gramStart"/>
      <w:r w:rsidR="00653E64">
        <w:rPr>
          <w:rFonts w:ascii="Times New Roman" w:hAnsi="Times New Roman" w:cs="Arial"/>
          <w:szCs w:val="32"/>
        </w:rPr>
        <w:t>-  </w:t>
      </w:r>
      <w:r w:rsidR="00653E64">
        <w:rPr>
          <w:rFonts w:ascii="Times New Roman" w:hAnsi="Times New Roman" w:cs="Arial"/>
          <w:szCs w:val="32"/>
        </w:rPr>
        <w:tab/>
      </w:r>
      <w:proofErr w:type="gramEnd"/>
      <w:r w:rsidR="00653E64">
        <w:rPr>
          <w:rFonts w:ascii="Times New Roman" w:hAnsi="Times New Roman" w:cs="Arial"/>
          <w:szCs w:val="32"/>
        </w:rPr>
        <w:tab/>
      </w:r>
      <w:r w:rsidR="00B12665">
        <w:rPr>
          <w:rFonts w:ascii="Times New Roman" w:eastAsiaTheme="minorEastAsia" w:hAnsi="Times New Roman"/>
          <w:color w:val="000000"/>
        </w:rPr>
        <w:tab/>
      </w:r>
      <w:r w:rsidR="004F3B45">
        <w:rPr>
          <w:rFonts w:ascii="Times New Roman" w:hAnsi="Times New Roman" w:cs="Arial"/>
          <w:szCs w:val="32"/>
        </w:rPr>
        <w:t>69</w:t>
      </w:r>
      <w:r w:rsidR="0061507D">
        <w:rPr>
          <w:rFonts w:ascii="Times New Roman" w:hAnsi="Times New Roman" w:cs="Arial"/>
          <w:szCs w:val="32"/>
        </w:rPr>
        <w:t>-60</w:t>
      </w:r>
      <w:r w:rsidR="00653E64" w:rsidRPr="00E86158">
        <w:rPr>
          <w:rFonts w:ascii="Times New Roman" w:hAnsi="Times New Roman" w:cs="Arial"/>
          <w:szCs w:val="32"/>
        </w:rPr>
        <w:t xml:space="preserve"> – D            </w:t>
      </w:r>
      <w:r w:rsidR="00653E64" w:rsidRPr="00E86158">
        <w:rPr>
          <w:rFonts w:ascii="Times New Roman" w:hAnsi="Times New Roman" w:cs="Arial"/>
          <w:szCs w:val="32"/>
        </w:rPr>
        <w:tab/>
      </w:r>
      <w:r w:rsidR="00653E64">
        <w:rPr>
          <w:rFonts w:ascii="Times New Roman" w:hAnsi="Times New Roman" w:cs="Arial"/>
          <w:szCs w:val="32"/>
        </w:rPr>
        <w:tab/>
      </w:r>
      <w:r w:rsidR="0061507D">
        <w:rPr>
          <w:rFonts w:ascii="Times New Roman" w:hAnsi="Times New Roman" w:cs="Arial"/>
          <w:bCs/>
          <w:szCs w:val="32"/>
        </w:rPr>
        <w:t>59</w:t>
      </w:r>
      <w:r w:rsidR="00653E64" w:rsidRPr="00E86158">
        <w:rPr>
          <w:rFonts w:ascii="Times New Roman" w:hAnsi="Times New Roman" w:cs="Arial"/>
          <w:bCs/>
          <w:szCs w:val="32"/>
        </w:rPr>
        <w:t xml:space="preserve"> and below – F</w:t>
      </w:r>
    </w:p>
    <w:p w14:paraId="50E352E8" w14:textId="5393A59A" w:rsidR="00653E64" w:rsidRPr="00582A99" w:rsidRDefault="00D6525A" w:rsidP="00653E64">
      <w:pPr>
        <w:widowControl w:val="0"/>
        <w:autoSpaceDE w:val="0"/>
        <w:autoSpaceDN w:val="0"/>
        <w:adjustRightInd w:val="0"/>
        <w:rPr>
          <w:rFonts w:ascii="Times New Roman" w:hAnsi="Times New Roman" w:cs="Arial"/>
        </w:rPr>
      </w:pPr>
      <w:r w:rsidRPr="00431CD1">
        <w:rPr>
          <w:rFonts w:ascii="Times New Roman" w:hAnsi="Times New Roman" w:cs="Arial"/>
          <w:bCs/>
          <w:szCs w:val="32"/>
          <w:u w:val="single"/>
        </w:rPr>
        <w:t>There will be no curving of your grade.</w:t>
      </w:r>
      <w:r>
        <w:rPr>
          <w:rFonts w:ascii="Times New Roman" w:hAnsi="Times New Roman" w:cs="Arial"/>
          <w:bCs/>
          <w:szCs w:val="32"/>
        </w:rPr>
        <w:t xml:space="preserve"> If</w:t>
      </w:r>
      <w:r w:rsidR="00431CD1">
        <w:rPr>
          <w:rFonts w:ascii="Times New Roman" w:hAnsi="Times New Roman" w:cs="Arial"/>
          <w:bCs/>
          <w:szCs w:val="32"/>
        </w:rPr>
        <w:t xml:space="preserve"> your grade is, say, 79.9, or 89.9</w:t>
      </w:r>
      <w:r w:rsidR="00F2217F">
        <w:rPr>
          <w:rFonts w:ascii="Times New Roman" w:hAnsi="Times New Roman" w:cs="Arial"/>
          <w:bCs/>
          <w:szCs w:val="32"/>
        </w:rPr>
        <w:t xml:space="preserve">, you </w:t>
      </w:r>
      <w:r w:rsidR="00F2217F" w:rsidRPr="00432D70">
        <w:rPr>
          <w:rFonts w:ascii="Times New Roman" w:hAnsi="Times New Roman" w:cs="Arial"/>
          <w:bCs/>
          <w:szCs w:val="32"/>
          <w:u w:val="single"/>
        </w:rPr>
        <w:t>will not</w:t>
      </w:r>
      <w:r w:rsidR="00F2217F">
        <w:rPr>
          <w:rFonts w:ascii="Times New Roman" w:hAnsi="Times New Roman" w:cs="Arial"/>
          <w:bCs/>
          <w:szCs w:val="32"/>
        </w:rPr>
        <w:t xml:space="preserve"> be curved to the higher grade.</w:t>
      </w:r>
    </w:p>
    <w:p w14:paraId="3BF0613A" w14:textId="54B0E53D" w:rsidR="00C121E5" w:rsidRPr="00EA2362" w:rsidRDefault="00C121E5" w:rsidP="00C121E5">
      <w:pPr>
        <w:rPr>
          <w:rFonts w:ascii="Times New Roman" w:eastAsiaTheme="minorEastAsia" w:hAnsi="Times New Roman"/>
          <w:color w:val="000000"/>
        </w:rPr>
      </w:pPr>
      <w:r w:rsidRPr="00EA2362">
        <w:rPr>
          <w:rFonts w:ascii="Times New Roman" w:eastAsiaTheme="minorEastAsia" w:hAnsi="Times New Roman"/>
          <w:b/>
          <w:color w:val="000000"/>
        </w:rPr>
        <w:t>Makeup Work/Late Work</w:t>
      </w:r>
      <w:r w:rsidR="005A2048">
        <w:rPr>
          <w:rFonts w:ascii="Times New Roman" w:eastAsiaTheme="minorEastAsia" w:hAnsi="Times New Roman"/>
          <w:b/>
          <w:color w:val="000000"/>
        </w:rPr>
        <w:t xml:space="preserve"> and Education Code</w:t>
      </w:r>
    </w:p>
    <w:p w14:paraId="6BE126E1" w14:textId="77777777" w:rsidR="009603A7" w:rsidRDefault="00C121E5" w:rsidP="009D7643">
      <w:pPr>
        <w:rPr>
          <w:szCs w:val="20"/>
          <w:u w:val="single"/>
        </w:rPr>
      </w:pPr>
      <w:r w:rsidRPr="00EA2362">
        <w:rPr>
          <w:rFonts w:ascii="Times New Roman" w:eastAsiaTheme="minorEastAsia" w:hAnsi="Times New Roman"/>
          <w:color w:val="000000"/>
        </w:rPr>
        <w:tab/>
        <w:t>Attendance is crucial to doing well on the AP test.</w:t>
      </w:r>
      <w:r w:rsidRPr="00EA2362">
        <w:rPr>
          <w:rFonts w:ascii="Times New Roman" w:eastAsiaTheme="minorEastAsia" w:hAnsi="Times New Roman"/>
          <w:b/>
          <w:color w:val="000000"/>
        </w:rPr>
        <w:t xml:space="preserve"> </w:t>
      </w:r>
      <w:r w:rsidRPr="00EA2362">
        <w:rPr>
          <w:rFonts w:ascii="Times New Roman" w:eastAsiaTheme="minorEastAsia" w:hAnsi="Times New Roman"/>
          <w:color w:val="000000"/>
        </w:rPr>
        <w:t xml:space="preserve">If you miss this class, for whatever reason, your grade and your understanding of history will be impaired. Tests, </w:t>
      </w:r>
      <w:r w:rsidR="00811FED" w:rsidRPr="00EA2362">
        <w:rPr>
          <w:rFonts w:ascii="Times New Roman" w:eastAsiaTheme="minorEastAsia" w:hAnsi="Times New Roman"/>
          <w:color w:val="000000"/>
        </w:rPr>
        <w:t xml:space="preserve">quizzes, </w:t>
      </w:r>
      <w:r w:rsidRPr="00EA2362">
        <w:rPr>
          <w:rFonts w:ascii="Times New Roman" w:eastAsiaTheme="minorEastAsia" w:hAnsi="Times New Roman"/>
          <w:color w:val="000000"/>
        </w:rPr>
        <w:t>essays, and other work must be made-up be</w:t>
      </w:r>
      <w:r w:rsidR="00EB0141" w:rsidRPr="00EA2362">
        <w:rPr>
          <w:rFonts w:ascii="Times New Roman" w:eastAsiaTheme="minorEastAsia" w:hAnsi="Times New Roman"/>
          <w:color w:val="000000"/>
        </w:rPr>
        <w:t>fore school, during</w:t>
      </w:r>
      <w:r w:rsidRPr="00EA2362">
        <w:rPr>
          <w:rFonts w:ascii="Times New Roman" w:eastAsiaTheme="minorEastAsia" w:hAnsi="Times New Roman"/>
          <w:color w:val="000000"/>
        </w:rPr>
        <w:t xml:space="preserve"> lunch, or after </w:t>
      </w:r>
      <w:r w:rsidR="00C2522C">
        <w:rPr>
          <w:rFonts w:ascii="Times New Roman" w:eastAsiaTheme="minorEastAsia" w:hAnsi="Times New Roman"/>
          <w:color w:val="000000"/>
        </w:rPr>
        <w:t>school on the earliest day as per the district make-up policy</w:t>
      </w:r>
      <w:r w:rsidRPr="00EA2362">
        <w:rPr>
          <w:rFonts w:ascii="Times New Roman" w:eastAsiaTheme="minorEastAsia" w:hAnsi="Times New Roman"/>
          <w:color w:val="000000"/>
        </w:rPr>
        <w:t xml:space="preserve">. </w:t>
      </w:r>
      <w:r w:rsidR="00003D9D">
        <w:rPr>
          <w:rFonts w:ascii="Times New Roman" w:eastAsiaTheme="minorEastAsia" w:hAnsi="Times New Roman"/>
          <w:color w:val="000000"/>
        </w:rPr>
        <w:t xml:space="preserve">Pop quizzes cannot be made up, but you will not be penalized. Your next pop quiz will count twice to make up for your </w:t>
      </w:r>
      <w:r w:rsidR="00A9206D">
        <w:rPr>
          <w:rFonts w:ascii="Times New Roman" w:eastAsiaTheme="minorEastAsia" w:hAnsi="Times New Roman"/>
          <w:color w:val="000000"/>
        </w:rPr>
        <w:t xml:space="preserve">excused </w:t>
      </w:r>
      <w:r w:rsidR="00003D9D">
        <w:rPr>
          <w:rFonts w:ascii="Times New Roman" w:eastAsiaTheme="minorEastAsia" w:hAnsi="Times New Roman"/>
          <w:color w:val="000000"/>
        </w:rPr>
        <w:t xml:space="preserve">absence. </w:t>
      </w:r>
      <w:r w:rsidR="00920500">
        <w:rPr>
          <w:rFonts w:ascii="Times New Roman" w:eastAsiaTheme="minorEastAsia" w:hAnsi="Times New Roman"/>
          <w:color w:val="000000"/>
        </w:rPr>
        <w:t xml:space="preserve">The last </w:t>
      </w:r>
      <w:r w:rsidR="00022730">
        <w:rPr>
          <w:rFonts w:ascii="Times New Roman" w:eastAsiaTheme="minorEastAsia" w:hAnsi="Times New Roman"/>
          <w:color w:val="000000"/>
        </w:rPr>
        <w:t xml:space="preserve">pop quiz of a semester will be graded the same as the previous pop quiz if you miss this last pop quiz. </w:t>
      </w:r>
      <w:r w:rsidRPr="00EA2362">
        <w:rPr>
          <w:rFonts w:ascii="Times New Roman" w:eastAsiaTheme="minorEastAsia" w:hAnsi="Times New Roman"/>
          <w:color w:val="000000"/>
        </w:rPr>
        <w:t>It is the student’s responsibility to make up all work</w:t>
      </w:r>
      <w:r w:rsidR="004E267E">
        <w:rPr>
          <w:rFonts w:ascii="Times New Roman" w:eastAsiaTheme="minorEastAsia" w:hAnsi="Times New Roman"/>
          <w:color w:val="000000"/>
        </w:rPr>
        <w:t xml:space="preserve"> (except pop quizzes)</w:t>
      </w:r>
      <w:r w:rsidRPr="00EA2362">
        <w:rPr>
          <w:rFonts w:ascii="Times New Roman" w:eastAsiaTheme="minorEastAsia" w:hAnsi="Times New Roman"/>
          <w:color w:val="000000"/>
        </w:rPr>
        <w:t>. I will not “chase you down” to remind you</w:t>
      </w:r>
      <w:r w:rsidR="004E267E">
        <w:rPr>
          <w:rFonts w:ascii="Times New Roman" w:eastAsiaTheme="minorEastAsia" w:hAnsi="Times New Roman"/>
          <w:color w:val="000000"/>
        </w:rPr>
        <w:t xml:space="preserve"> of missed work</w:t>
      </w:r>
      <w:r w:rsidRPr="00EA2362">
        <w:rPr>
          <w:rFonts w:ascii="Times New Roman" w:eastAsiaTheme="minorEastAsia" w:hAnsi="Times New Roman"/>
          <w:color w:val="000000"/>
        </w:rPr>
        <w:t xml:space="preserve">. </w:t>
      </w:r>
      <w:r w:rsidR="00290F00" w:rsidRPr="00464526">
        <w:rPr>
          <w:szCs w:val="20"/>
          <w:u w:val="single"/>
        </w:rPr>
        <w:t xml:space="preserve">Assignments will only be accepted late for up to one week past due date, but the grade will be reduced by 50%. </w:t>
      </w:r>
      <w:r w:rsidR="00D128A3">
        <w:rPr>
          <w:szCs w:val="20"/>
          <w:u w:val="single"/>
        </w:rPr>
        <w:t xml:space="preserve">This means that work that is a day late will be counted </w:t>
      </w:r>
    </w:p>
    <w:p w14:paraId="5017F7D3" w14:textId="379D7BFA" w:rsidR="009D7643" w:rsidRDefault="00D128A3" w:rsidP="009D7643">
      <w:pPr>
        <w:rPr>
          <w:rFonts w:ascii="Arial" w:eastAsia="Times New Roman" w:hAnsi="Arial" w:cs="Arial"/>
          <w:color w:val="222222"/>
          <w:sz w:val="22"/>
          <w:szCs w:val="22"/>
        </w:rPr>
      </w:pPr>
      <w:r>
        <w:rPr>
          <w:szCs w:val="20"/>
          <w:u w:val="single"/>
        </w:rPr>
        <w:t xml:space="preserve">down. </w:t>
      </w:r>
      <w:r w:rsidR="00C121E5" w:rsidRPr="00464526">
        <w:rPr>
          <w:rFonts w:ascii="Times New Roman" w:eastAsiaTheme="minorEastAsia" w:hAnsi="Times New Roman"/>
          <w:color w:val="000000"/>
          <w:u w:val="single"/>
        </w:rPr>
        <w:t xml:space="preserve">All work not made up </w:t>
      </w:r>
      <w:r w:rsidR="00290F00" w:rsidRPr="00464526">
        <w:rPr>
          <w:rFonts w:ascii="Times New Roman" w:eastAsiaTheme="minorEastAsia" w:hAnsi="Times New Roman"/>
          <w:color w:val="000000"/>
          <w:u w:val="single"/>
        </w:rPr>
        <w:t>during this time</w:t>
      </w:r>
      <w:r w:rsidR="00A9206D" w:rsidRPr="00464526">
        <w:rPr>
          <w:rFonts w:ascii="Times New Roman" w:eastAsiaTheme="minorEastAsia" w:hAnsi="Times New Roman"/>
          <w:color w:val="000000"/>
          <w:u w:val="single"/>
        </w:rPr>
        <w:t xml:space="preserve"> </w:t>
      </w:r>
      <w:r w:rsidR="00290F00" w:rsidRPr="00464526">
        <w:rPr>
          <w:rFonts w:ascii="Times New Roman" w:eastAsiaTheme="minorEastAsia" w:hAnsi="Times New Roman"/>
          <w:color w:val="000000"/>
          <w:u w:val="single"/>
        </w:rPr>
        <w:t>will be scored as a “0.”</w:t>
      </w:r>
      <w:r w:rsidR="00C121E5" w:rsidRPr="00EA2362">
        <w:rPr>
          <w:rFonts w:ascii="Times New Roman" w:eastAsiaTheme="minorEastAsia" w:hAnsi="Times New Roman"/>
          <w:color w:val="000000"/>
        </w:rPr>
        <w:t xml:space="preserve"> Remember, luck has nothing to do with success on an AP exam. Your grade will reflect the amount of time that you commit to reading, thinking, discussing, and writing. </w:t>
      </w:r>
      <w:r w:rsidR="009D7643">
        <w:rPr>
          <w:rFonts w:ascii="Arial" w:eastAsia="Times New Roman" w:hAnsi="Arial" w:cs="Arial"/>
          <w:color w:val="222222"/>
          <w:sz w:val="22"/>
          <w:szCs w:val="22"/>
        </w:rPr>
        <w:t xml:space="preserve">We allow our students to have up to the number of days missed plus one. For </w:t>
      </w:r>
    </w:p>
    <w:p w14:paraId="55C12A9C" w14:textId="428B2867" w:rsidR="009D7643" w:rsidRPr="005A2048" w:rsidRDefault="009D7643" w:rsidP="009D7643">
      <w:pPr>
        <w:rPr>
          <w:rFonts w:eastAsia="Times New Roman"/>
          <w:sz w:val="28"/>
          <w:szCs w:val="28"/>
        </w:rPr>
      </w:pPr>
      <w:r>
        <w:rPr>
          <w:rFonts w:ascii="Arial" w:eastAsia="Times New Roman" w:hAnsi="Arial" w:cs="Arial"/>
          <w:color w:val="222222"/>
          <w:sz w:val="22"/>
          <w:szCs w:val="22"/>
        </w:rPr>
        <w:t xml:space="preserve">example, if a student has been absent for five days with a valid excused </w:t>
      </w:r>
      <w:r w:rsidRPr="005A2048">
        <w:rPr>
          <w:rFonts w:ascii="Arial" w:eastAsia="Times New Roman" w:hAnsi="Arial" w:cs="Arial"/>
          <w:color w:val="222222"/>
          <w:sz w:val="28"/>
          <w:szCs w:val="28"/>
        </w:rPr>
        <w:t xml:space="preserve">per California Education Code </w:t>
      </w:r>
      <w:hyperlink r:id="rId6" w:history="1">
        <w:r w:rsidRPr="005A2048">
          <w:rPr>
            <w:rStyle w:val="Hyperlink"/>
            <w:rFonts w:ascii="Arial" w:eastAsia="Times New Roman" w:hAnsi="Arial" w:cs="Arial"/>
            <w:color w:val="1155CC"/>
            <w:sz w:val="28"/>
            <w:szCs w:val="28"/>
          </w:rPr>
          <w:t>48205</w:t>
        </w:r>
      </w:hyperlink>
      <w:r w:rsidRPr="005A2048">
        <w:rPr>
          <w:rFonts w:ascii="Arial" w:eastAsia="Times New Roman" w:hAnsi="Arial" w:cs="Arial"/>
          <w:color w:val="222222"/>
          <w:sz w:val="28"/>
          <w:szCs w:val="28"/>
        </w:rPr>
        <w:t xml:space="preserve">, they may have six days to make up the work per </w:t>
      </w:r>
      <w:hyperlink r:id="rId7" w:history="1">
        <w:r w:rsidRPr="005A2048">
          <w:rPr>
            <w:rStyle w:val="Hyperlink"/>
            <w:rFonts w:ascii="Arial" w:eastAsia="Times New Roman" w:hAnsi="Arial" w:cs="Arial"/>
            <w:color w:val="1155CC"/>
            <w:sz w:val="28"/>
            <w:szCs w:val="28"/>
          </w:rPr>
          <w:t>48225.5.</w:t>
        </w:r>
      </w:hyperlink>
    </w:p>
    <w:p w14:paraId="0FCECAD6" w14:textId="160BF72D" w:rsidR="00E15895" w:rsidRPr="005A2048" w:rsidRDefault="00E15895" w:rsidP="00C121E5">
      <w:pPr>
        <w:rPr>
          <w:rFonts w:ascii="Times New Roman" w:eastAsiaTheme="minorEastAsia" w:hAnsi="Times New Roman"/>
          <w:color w:val="000000"/>
          <w:sz w:val="28"/>
          <w:szCs w:val="28"/>
        </w:rPr>
      </w:pPr>
    </w:p>
    <w:p w14:paraId="2E68FA22" w14:textId="77777777" w:rsidR="009D7643" w:rsidRDefault="009D7643" w:rsidP="00B6184E">
      <w:pPr>
        <w:jc w:val="center"/>
        <w:rPr>
          <w:rFonts w:ascii="Times New Roman" w:eastAsiaTheme="minorEastAsia" w:hAnsi="Times New Roman"/>
          <w:b/>
          <w:color w:val="000000"/>
        </w:rPr>
      </w:pPr>
    </w:p>
    <w:bookmarkEnd w:id="0"/>
    <w:p w14:paraId="70723CCB" w14:textId="77777777" w:rsidR="0027520E" w:rsidRDefault="0027520E" w:rsidP="00B6184E">
      <w:pPr>
        <w:rPr>
          <w:rFonts w:ascii="Times New Roman" w:eastAsiaTheme="minorEastAsia" w:hAnsi="Times New Roman"/>
          <w:b/>
          <w:color w:val="000000"/>
        </w:rPr>
      </w:pPr>
    </w:p>
    <w:p w14:paraId="4D9A30AF" w14:textId="77777777" w:rsidR="0027520E" w:rsidRDefault="0027520E" w:rsidP="00B6184E">
      <w:pPr>
        <w:rPr>
          <w:rFonts w:ascii="Times New Roman" w:eastAsiaTheme="minorEastAsia" w:hAnsi="Times New Roman"/>
          <w:b/>
          <w:color w:val="000000"/>
        </w:rPr>
      </w:pPr>
    </w:p>
    <w:p w14:paraId="5AB9D2FF" w14:textId="77777777" w:rsidR="0027520E" w:rsidRDefault="0027520E" w:rsidP="00B6184E">
      <w:pPr>
        <w:rPr>
          <w:rFonts w:ascii="Times New Roman" w:eastAsiaTheme="minorEastAsia" w:hAnsi="Times New Roman"/>
          <w:b/>
          <w:color w:val="000000"/>
        </w:rPr>
      </w:pPr>
    </w:p>
    <w:p w14:paraId="2A693297" w14:textId="77777777" w:rsidR="0027520E" w:rsidRDefault="0027520E" w:rsidP="00B6184E">
      <w:pPr>
        <w:rPr>
          <w:rFonts w:ascii="Times New Roman" w:eastAsiaTheme="minorEastAsia" w:hAnsi="Times New Roman"/>
          <w:b/>
          <w:color w:val="000000"/>
        </w:rPr>
      </w:pPr>
    </w:p>
    <w:p w14:paraId="7C9855A3" w14:textId="77777777" w:rsidR="0027520E" w:rsidRDefault="0027520E" w:rsidP="00B6184E">
      <w:pPr>
        <w:rPr>
          <w:rFonts w:ascii="Times New Roman" w:eastAsiaTheme="minorEastAsia" w:hAnsi="Times New Roman"/>
          <w:b/>
          <w:color w:val="000000"/>
        </w:rPr>
      </w:pPr>
    </w:p>
    <w:p w14:paraId="3D0DFBB9" w14:textId="77777777" w:rsidR="0027520E" w:rsidRDefault="0027520E" w:rsidP="00B6184E">
      <w:pPr>
        <w:rPr>
          <w:rFonts w:ascii="Times New Roman" w:eastAsiaTheme="minorEastAsia" w:hAnsi="Times New Roman"/>
          <w:b/>
          <w:color w:val="000000"/>
        </w:rPr>
      </w:pPr>
    </w:p>
    <w:p w14:paraId="0426AC36" w14:textId="77777777" w:rsidR="0027520E" w:rsidRDefault="0027520E" w:rsidP="00B6184E">
      <w:pPr>
        <w:rPr>
          <w:rFonts w:ascii="Times New Roman" w:eastAsiaTheme="minorEastAsia" w:hAnsi="Times New Roman"/>
          <w:b/>
          <w:color w:val="000000"/>
        </w:rPr>
      </w:pPr>
    </w:p>
    <w:p w14:paraId="29A38634" w14:textId="77777777" w:rsidR="0027520E" w:rsidRDefault="0027520E" w:rsidP="00B6184E">
      <w:pPr>
        <w:rPr>
          <w:rFonts w:ascii="Times New Roman" w:eastAsiaTheme="minorEastAsia" w:hAnsi="Times New Roman"/>
          <w:b/>
          <w:color w:val="000000"/>
        </w:rPr>
      </w:pPr>
    </w:p>
    <w:p w14:paraId="670DA4B5" w14:textId="77777777" w:rsidR="0027520E" w:rsidRDefault="0027520E" w:rsidP="00B6184E">
      <w:pPr>
        <w:rPr>
          <w:rFonts w:ascii="Times New Roman" w:eastAsiaTheme="minorEastAsia" w:hAnsi="Times New Roman"/>
          <w:b/>
          <w:color w:val="000000"/>
        </w:rPr>
      </w:pPr>
    </w:p>
    <w:p w14:paraId="42AA77DA" w14:textId="77777777" w:rsidR="0027520E" w:rsidRDefault="0027520E" w:rsidP="00B6184E">
      <w:pPr>
        <w:rPr>
          <w:rFonts w:ascii="Times New Roman" w:eastAsiaTheme="minorEastAsia" w:hAnsi="Times New Roman"/>
          <w:b/>
          <w:color w:val="000000"/>
        </w:rPr>
      </w:pPr>
    </w:p>
    <w:p w14:paraId="34E2E3A5" w14:textId="77777777" w:rsidR="0027520E" w:rsidRDefault="0027520E" w:rsidP="00B6184E">
      <w:pPr>
        <w:rPr>
          <w:rFonts w:ascii="Times New Roman" w:eastAsiaTheme="minorEastAsia" w:hAnsi="Times New Roman"/>
          <w:b/>
          <w:color w:val="000000"/>
        </w:rPr>
      </w:pPr>
    </w:p>
    <w:p w14:paraId="6D872D0C" w14:textId="77777777" w:rsidR="0027520E" w:rsidRDefault="0027520E" w:rsidP="00B6184E">
      <w:pPr>
        <w:rPr>
          <w:rFonts w:ascii="Times New Roman" w:eastAsiaTheme="minorEastAsia" w:hAnsi="Times New Roman"/>
          <w:b/>
          <w:color w:val="000000"/>
        </w:rPr>
      </w:pPr>
    </w:p>
    <w:p w14:paraId="7B5D4E26" w14:textId="77777777" w:rsidR="0027520E" w:rsidRDefault="0027520E" w:rsidP="00B6184E">
      <w:pPr>
        <w:rPr>
          <w:rFonts w:ascii="Times New Roman" w:eastAsiaTheme="minorEastAsia" w:hAnsi="Times New Roman"/>
          <w:b/>
          <w:color w:val="000000"/>
        </w:rPr>
      </w:pPr>
    </w:p>
    <w:p w14:paraId="27BA4ADF" w14:textId="77777777" w:rsidR="0027520E" w:rsidRDefault="0027520E" w:rsidP="00B6184E">
      <w:pPr>
        <w:rPr>
          <w:rFonts w:ascii="Times New Roman" w:eastAsiaTheme="minorEastAsia" w:hAnsi="Times New Roman"/>
          <w:b/>
          <w:color w:val="000000"/>
        </w:rPr>
      </w:pPr>
    </w:p>
    <w:p w14:paraId="47F4B6A3" w14:textId="77777777" w:rsidR="0027520E" w:rsidRDefault="0027520E" w:rsidP="00B6184E">
      <w:pPr>
        <w:rPr>
          <w:rFonts w:ascii="Times New Roman" w:eastAsiaTheme="minorEastAsia" w:hAnsi="Times New Roman"/>
          <w:b/>
          <w:color w:val="000000"/>
        </w:rPr>
      </w:pPr>
    </w:p>
    <w:p w14:paraId="7248CB67" w14:textId="77777777" w:rsidR="0027520E" w:rsidRDefault="0027520E" w:rsidP="00B6184E">
      <w:pPr>
        <w:rPr>
          <w:rFonts w:ascii="Times New Roman" w:eastAsiaTheme="minorEastAsia" w:hAnsi="Times New Roman"/>
          <w:b/>
          <w:color w:val="000000"/>
        </w:rPr>
      </w:pPr>
    </w:p>
    <w:p w14:paraId="69040B28" w14:textId="77777777" w:rsidR="0027520E" w:rsidRDefault="0027520E" w:rsidP="0027520E">
      <w:pPr>
        <w:ind w:left="8640" w:firstLine="720"/>
        <w:rPr>
          <w:rFonts w:ascii="Times New Roman" w:eastAsiaTheme="minorEastAsia" w:hAnsi="Times New Roman"/>
          <w:b/>
          <w:color w:val="000000"/>
        </w:rPr>
      </w:pPr>
      <w:r>
        <w:rPr>
          <w:rFonts w:ascii="Times New Roman" w:eastAsiaTheme="minorEastAsia" w:hAnsi="Times New Roman"/>
          <w:b/>
          <w:color w:val="000000"/>
        </w:rPr>
        <w:lastRenderedPageBreak/>
        <w:t>APUSH 4/7</w:t>
      </w:r>
    </w:p>
    <w:p w14:paraId="6748A58D" w14:textId="77777777" w:rsidR="0027520E" w:rsidRDefault="0027520E" w:rsidP="00B6184E">
      <w:pPr>
        <w:rPr>
          <w:rFonts w:ascii="Times New Roman" w:eastAsiaTheme="minorEastAsia" w:hAnsi="Times New Roman"/>
          <w:b/>
          <w:color w:val="000000"/>
        </w:rPr>
      </w:pPr>
    </w:p>
    <w:p w14:paraId="6310630F" w14:textId="1AE53C57" w:rsidR="00B6184E" w:rsidRPr="004751AB" w:rsidRDefault="00CE4538" w:rsidP="00B6184E">
      <w:r>
        <w:rPr>
          <w:rFonts w:ascii="Times New Roman" w:eastAsiaTheme="minorEastAsia" w:hAnsi="Times New Roman"/>
          <w:b/>
          <w:color w:val="000000"/>
        </w:rPr>
        <w:t>Changes in the APUSH Curriculum</w:t>
      </w:r>
      <w:r>
        <w:rPr>
          <w:rFonts w:ascii="Times New Roman" w:eastAsiaTheme="minorEastAsia" w:hAnsi="Times New Roman"/>
          <w:b/>
          <w:color w:val="000000"/>
        </w:rPr>
        <w:tab/>
      </w:r>
      <w:r>
        <w:rPr>
          <w:rFonts w:ascii="Times New Roman" w:eastAsiaTheme="minorEastAsia" w:hAnsi="Times New Roman"/>
          <w:b/>
          <w:color w:val="000000"/>
        </w:rPr>
        <w:tab/>
      </w:r>
      <w:r>
        <w:rPr>
          <w:rFonts w:ascii="Times New Roman" w:eastAsiaTheme="minorEastAsia" w:hAnsi="Times New Roman"/>
          <w:b/>
          <w:color w:val="000000"/>
        </w:rPr>
        <w:tab/>
      </w:r>
      <w:r>
        <w:rPr>
          <w:rFonts w:ascii="Times New Roman" w:eastAsiaTheme="minorEastAsia" w:hAnsi="Times New Roman"/>
          <w:b/>
          <w:color w:val="000000"/>
        </w:rPr>
        <w:tab/>
      </w:r>
      <w:r>
        <w:rPr>
          <w:rFonts w:ascii="Times New Roman" w:eastAsiaTheme="minorEastAsia" w:hAnsi="Times New Roman"/>
          <w:b/>
          <w:color w:val="000000"/>
        </w:rPr>
        <w:tab/>
      </w:r>
      <w:r>
        <w:rPr>
          <w:rFonts w:ascii="Times New Roman" w:eastAsiaTheme="minorEastAsia" w:hAnsi="Times New Roman"/>
          <w:b/>
          <w:color w:val="000000"/>
        </w:rPr>
        <w:tab/>
      </w:r>
      <w:r>
        <w:rPr>
          <w:rFonts w:ascii="Times New Roman" w:eastAsiaTheme="minorEastAsia" w:hAnsi="Times New Roman"/>
          <w:b/>
          <w:color w:val="000000"/>
        </w:rPr>
        <w:tab/>
      </w:r>
      <w:r w:rsidR="00FA6107">
        <w:rPr>
          <w:rFonts w:ascii="Times New Roman" w:eastAsiaTheme="minorEastAsia" w:hAnsi="Times New Roman"/>
          <w:b/>
          <w:color w:val="000000"/>
        </w:rPr>
        <w:tab/>
      </w:r>
    </w:p>
    <w:p w14:paraId="06B51251" w14:textId="77777777" w:rsidR="00B6184E" w:rsidRPr="008D2893" w:rsidRDefault="00B6184E" w:rsidP="00B6184E">
      <w:pPr>
        <w:rPr>
          <w:sz w:val="28"/>
        </w:rPr>
      </w:pPr>
      <w:r w:rsidRPr="008D2893">
        <w:rPr>
          <w:sz w:val="28"/>
        </w:rPr>
        <w:tab/>
        <w:t>The details of the new exam are as follows:</w:t>
      </w:r>
    </w:p>
    <w:p w14:paraId="6B8C550F" w14:textId="77777777" w:rsidR="00B6184E" w:rsidRPr="008D2893" w:rsidRDefault="00B6184E" w:rsidP="00B6184E">
      <w:pPr>
        <w:rPr>
          <w:sz w:val="28"/>
        </w:rPr>
      </w:pPr>
    </w:p>
    <w:p w14:paraId="01A82407" w14:textId="12DE1646" w:rsidR="00B6184E" w:rsidRPr="008D2893" w:rsidRDefault="00B62A50" w:rsidP="00B6184E">
      <w:r>
        <w:rPr>
          <w:noProof/>
        </w:rPr>
        <w:drawing>
          <wp:inline distT="0" distB="0" distL="0" distR="0" wp14:anchorId="000345FF" wp14:editId="428C13BD">
            <wp:extent cx="6858000" cy="56881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5688132"/>
                    </a:xfrm>
                    <a:prstGeom prst="rect">
                      <a:avLst/>
                    </a:prstGeom>
                    <a:noFill/>
                    <a:ln>
                      <a:noFill/>
                    </a:ln>
                  </pic:spPr>
                </pic:pic>
              </a:graphicData>
            </a:graphic>
          </wp:inline>
        </w:drawing>
      </w:r>
    </w:p>
    <w:p w14:paraId="2A7AD286" w14:textId="5B2CDDD0" w:rsidR="00B6184E" w:rsidRPr="008D2893" w:rsidRDefault="00B6184E" w:rsidP="00B6184E">
      <w:pPr>
        <w:rPr>
          <w:sz w:val="28"/>
        </w:rPr>
      </w:pPr>
      <w:r w:rsidRPr="008D2893">
        <w:rPr>
          <w:sz w:val="28"/>
        </w:rPr>
        <w:tab/>
        <w:t>The most important components of the class will be connecting and extending the following skills to the themes of American History:</w:t>
      </w:r>
    </w:p>
    <w:p w14:paraId="44EB1813" w14:textId="77777777" w:rsidR="00B6184E" w:rsidRDefault="00B6184E" w:rsidP="00B6184E">
      <w:pPr>
        <w:rPr>
          <w:sz w:val="28"/>
        </w:rPr>
      </w:pPr>
    </w:p>
    <w:p w14:paraId="0A077B7E" w14:textId="77777777" w:rsidR="00B6184E" w:rsidRDefault="00B6184E" w:rsidP="00B6184E">
      <w:pPr>
        <w:rPr>
          <w:sz w:val="28"/>
        </w:rPr>
        <w:sectPr w:rsidR="00B6184E">
          <w:pgSz w:w="12240" w:h="15840"/>
          <w:pgMar w:top="720" w:right="720" w:bottom="720" w:left="720" w:header="0" w:footer="0" w:gutter="0"/>
          <w:cols w:space="720"/>
        </w:sectPr>
      </w:pPr>
    </w:p>
    <w:p w14:paraId="5F8AD392" w14:textId="77777777" w:rsidR="004751AB" w:rsidRPr="004751AB" w:rsidRDefault="004751AB" w:rsidP="004751AB">
      <w:pPr>
        <w:rPr>
          <w:sz w:val="28"/>
        </w:rPr>
      </w:pPr>
      <w:r w:rsidRPr="004751AB">
        <w:rPr>
          <w:sz w:val="28"/>
        </w:rPr>
        <w:t>APUSH Historical Skills</w:t>
      </w:r>
    </w:p>
    <w:p w14:paraId="6BE38072" w14:textId="77777777" w:rsidR="004751AB" w:rsidRPr="004751AB" w:rsidRDefault="004751AB" w:rsidP="004751AB">
      <w:pPr>
        <w:ind w:firstLine="720"/>
        <w:rPr>
          <w:sz w:val="28"/>
        </w:rPr>
      </w:pPr>
      <w:r w:rsidRPr="004751AB">
        <w:rPr>
          <w:sz w:val="28"/>
        </w:rPr>
        <w:t>Historical Causation</w:t>
      </w:r>
    </w:p>
    <w:p w14:paraId="11C391A6" w14:textId="77777777" w:rsidR="004751AB" w:rsidRPr="004751AB" w:rsidRDefault="004751AB" w:rsidP="004751AB">
      <w:pPr>
        <w:ind w:firstLine="720"/>
        <w:rPr>
          <w:sz w:val="28"/>
        </w:rPr>
      </w:pPr>
      <w:r w:rsidRPr="004751AB">
        <w:rPr>
          <w:sz w:val="28"/>
        </w:rPr>
        <w:t>Patterns of Continuity and Change over Time</w:t>
      </w:r>
    </w:p>
    <w:p w14:paraId="16B74714" w14:textId="77777777" w:rsidR="004751AB" w:rsidRPr="004751AB" w:rsidRDefault="004751AB" w:rsidP="004751AB">
      <w:pPr>
        <w:ind w:firstLine="720"/>
        <w:rPr>
          <w:sz w:val="28"/>
        </w:rPr>
      </w:pPr>
      <w:r w:rsidRPr="004751AB">
        <w:rPr>
          <w:sz w:val="28"/>
        </w:rPr>
        <w:t>Comparison and Contrast</w:t>
      </w:r>
    </w:p>
    <w:p w14:paraId="102E7F78" w14:textId="77777777" w:rsidR="004751AB" w:rsidRPr="004751AB" w:rsidRDefault="004751AB" w:rsidP="004751AB">
      <w:pPr>
        <w:ind w:firstLine="720"/>
        <w:rPr>
          <w:sz w:val="28"/>
        </w:rPr>
      </w:pPr>
      <w:r w:rsidRPr="004751AB">
        <w:rPr>
          <w:sz w:val="28"/>
        </w:rPr>
        <w:t>Contextualization</w:t>
      </w:r>
    </w:p>
    <w:p w14:paraId="62DCD0B8" w14:textId="77777777" w:rsidR="004751AB" w:rsidRPr="004751AB" w:rsidRDefault="004751AB" w:rsidP="004751AB">
      <w:pPr>
        <w:ind w:firstLine="720"/>
        <w:rPr>
          <w:sz w:val="28"/>
        </w:rPr>
      </w:pPr>
      <w:r w:rsidRPr="004751AB">
        <w:rPr>
          <w:sz w:val="28"/>
        </w:rPr>
        <w:t>Historical Argumentation</w:t>
      </w:r>
    </w:p>
    <w:p w14:paraId="4C40108A" w14:textId="77777777" w:rsidR="004751AB" w:rsidRPr="004751AB" w:rsidRDefault="004751AB" w:rsidP="004751AB">
      <w:pPr>
        <w:ind w:firstLine="720"/>
        <w:rPr>
          <w:sz w:val="28"/>
        </w:rPr>
      </w:pPr>
      <w:r w:rsidRPr="004751AB">
        <w:rPr>
          <w:sz w:val="28"/>
        </w:rPr>
        <w:t>Appropriate Use of Relevant Historical Evidence</w:t>
      </w:r>
    </w:p>
    <w:p w14:paraId="50C754F9" w14:textId="77777777" w:rsidR="004751AB" w:rsidRPr="004751AB" w:rsidRDefault="004751AB" w:rsidP="004751AB">
      <w:pPr>
        <w:ind w:firstLine="720"/>
        <w:rPr>
          <w:sz w:val="28"/>
        </w:rPr>
      </w:pPr>
      <w:r w:rsidRPr="004751AB">
        <w:rPr>
          <w:sz w:val="28"/>
        </w:rPr>
        <w:t>Interpretation</w:t>
      </w:r>
    </w:p>
    <w:p w14:paraId="0A13C24E" w14:textId="77777777" w:rsidR="004751AB" w:rsidRPr="004751AB" w:rsidRDefault="004751AB" w:rsidP="004751AB">
      <w:pPr>
        <w:rPr>
          <w:sz w:val="28"/>
        </w:rPr>
      </w:pPr>
    </w:p>
    <w:p w14:paraId="7384CDCE" w14:textId="069182C7" w:rsidR="0027520E" w:rsidRDefault="0027520E" w:rsidP="0027520E">
      <w:pPr>
        <w:rPr>
          <w:rFonts w:ascii="Times New Roman" w:eastAsiaTheme="minorEastAsia" w:hAnsi="Times New Roman"/>
          <w:b/>
          <w:color w:val="000000"/>
        </w:rPr>
      </w:pPr>
      <w:r>
        <w:rPr>
          <w:rFonts w:ascii="Times New Roman" w:eastAsiaTheme="minorEastAsia" w:hAnsi="Times New Roman"/>
          <w:b/>
          <w:color w:val="000000"/>
        </w:rPr>
        <w:lastRenderedPageBreak/>
        <w:tab/>
      </w:r>
      <w:r>
        <w:rPr>
          <w:rFonts w:ascii="Times New Roman" w:eastAsiaTheme="minorEastAsia" w:hAnsi="Times New Roman"/>
          <w:b/>
          <w:color w:val="000000"/>
        </w:rPr>
        <w:tab/>
      </w:r>
      <w:r>
        <w:rPr>
          <w:rFonts w:ascii="Times New Roman" w:eastAsiaTheme="minorEastAsia" w:hAnsi="Times New Roman"/>
          <w:b/>
          <w:color w:val="000000"/>
        </w:rPr>
        <w:tab/>
      </w:r>
      <w:r>
        <w:rPr>
          <w:rFonts w:ascii="Times New Roman" w:eastAsiaTheme="minorEastAsia" w:hAnsi="Times New Roman"/>
          <w:b/>
          <w:color w:val="000000"/>
        </w:rPr>
        <w:tab/>
      </w:r>
      <w:r>
        <w:rPr>
          <w:rFonts w:ascii="Times New Roman" w:eastAsiaTheme="minorEastAsia" w:hAnsi="Times New Roman"/>
          <w:b/>
          <w:color w:val="000000"/>
        </w:rPr>
        <w:tab/>
      </w:r>
      <w:r>
        <w:rPr>
          <w:rFonts w:ascii="Times New Roman" w:eastAsiaTheme="minorEastAsia" w:hAnsi="Times New Roman"/>
          <w:b/>
          <w:color w:val="000000"/>
        </w:rPr>
        <w:tab/>
      </w:r>
      <w:r>
        <w:rPr>
          <w:rFonts w:ascii="Times New Roman" w:eastAsiaTheme="minorEastAsia" w:hAnsi="Times New Roman"/>
          <w:b/>
          <w:color w:val="000000"/>
        </w:rPr>
        <w:tab/>
      </w:r>
      <w:r>
        <w:rPr>
          <w:rFonts w:ascii="Times New Roman" w:eastAsiaTheme="minorEastAsia" w:hAnsi="Times New Roman"/>
          <w:b/>
          <w:color w:val="000000"/>
        </w:rPr>
        <w:tab/>
      </w:r>
      <w:r>
        <w:rPr>
          <w:rFonts w:ascii="Times New Roman" w:eastAsiaTheme="minorEastAsia" w:hAnsi="Times New Roman"/>
          <w:b/>
          <w:color w:val="000000"/>
        </w:rPr>
        <w:tab/>
      </w:r>
      <w:r>
        <w:rPr>
          <w:rFonts w:ascii="Times New Roman" w:eastAsiaTheme="minorEastAsia" w:hAnsi="Times New Roman"/>
          <w:b/>
          <w:color w:val="000000"/>
        </w:rPr>
        <w:tab/>
      </w:r>
      <w:r>
        <w:rPr>
          <w:rFonts w:ascii="Times New Roman" w:eastAsiaTheme="minorEastAsia" w:hAnsi="Times New Roman"/>
          <w:b/>
          <w:color w:val="000000"/>
        </w:rPr>
        <w:tab/>
      </w:r>
      <w:r>
        <w:rPr>
          <w:rFonts w:ascii="Times New Roman" w:eastAsiaTheme="minorEastAsia" w:hAnsi="Times New Roman"/>
          <w:b/>
          <w:color w:val="000000"/>
        </w:rPr>
        <w:tab/>
      </w:r>
      <w:r>
        <w:rPr>
          <w:rFonts w:ascii="Times New Roman" w:eastAsiaTheme="minorEastAsia" w:hAnsi="Times New Roman"/>
          <w:b/>
          <w:color w:val="000000"/>
        </w:rPr>
        <w:tab/>
        <w:t>APUSH 5/7</w:t>
      </w:r>
      <w:r w:rsidRPr="00EA2362">
        <w:rPr>
          <w:rFonts w:ascii="Times New Roman" w:eastAsiaTheme="minorEastAsia" w:hAnsi="Times New Roman"/>
          <w:b/>
          <w:color w:val="000000"/>
        </w:rPr>
        <w:tab/>
      </w:r>
    </w:p>
    <w:p w14:paraId="07F595E9" w14:textId="77777777" w:rsidR="0027520E" w:rsidRDefault="0027520E" w:rsidP="004751AB">
      <w:pPr>
        <w:rPr>
          <w:sz w:val="28"/>
        </w:rPr>
      </w:pPr>
    </w:p>
    <w:p w14:paraId="3311E8C1" w14:textId="57FFB5FD" w:rsidR="004751AB" w:rsidRPr="004751AB" w:rsidRDefault="004751AB" w:rsidP="004751AB">
      <w:pPr>
        <w:rPr>
          <w:sz w:val="28"/>
        </w:rPr>
      </w:pPr>
      <w:r w:rsidRPr="004751AB">
        <w:rPr>
          <w:sz w:val="28"/>
        </w:rPr>
        <w:t>APUSH Themes</w:t>
      </w:r>
    </w:p>
    <w:p w14:paraId="511AF35A" w14:textId="77777777" w:rsidR="004751AB" w:rsidRPr="004751AB" w:rsidRDefault="004751AB" w:rsidP="004751AB">
      <w:pPr>
        <w:rPr>
          <w:sz w:val="28"/>
        </w:rPr>
      </w:pPr>
    </w:p>
    <w:p w14:paraId="45D16B4B" w14:textId="77777777" w:rsidR="004751AB" w:rsidRPr="004751AB" w:rsidRDefault="004751AB" w:rsidP="004751AB">
      <w:pPr>
        <w:ind w:firstLine="720"/>
        <w:rPr>
          <w:sz w:val="28"/>
        </w:rPr>
      </w:pPr>
      <w:r w:rsidRPr="004751AB">
        <w:rPr>
          <w:sz w:val="28"/>
        </w:rPr>
        <w:t>American and National Identity (NAT)</w:t>
      </w:r>
    </w:p>
    <w:p w14:paraId="0E0DFFAE" w14:textId="4EF0042A" w:rsidR="004751AB" w:rsidRPr="004751AB" w:rsidRDefault="004751AB" w:rsidP="004751AB">
      <w:pPr>
        <w:ind w:firstLine="720"/>
        <w:rPr>
          <w:sz w:val="28"/>
        </w:rPr>
      </w:pPr>
      <w:r w:rsidRPr="004751AB">
        <w:rPr>
          <w:sz w:val="28"/>
        </w:rPr>
        <w:t>Politics and Power (POL)</w:t>
      </w:r>
    </w:p>
    <w:p w14:paraId="4A166B1C" w14:textId="68DC9D5E" w:rsidR="004751AB" w:rsidRPr="004751AB" w:rsidRDefault="004751AB" w:rsidP="004751AB">
      <w:pPr>
        <w:ind w:firstLine="720"/>
        <w:rPr>
          <w:sz w:val="28"/>
        </w:rPr>
      </w:pPr>
      <w:r w:rsidRPr="004751AB">
        <w:rPr>
          <w:sz w:val="28"/>
        </w:rPr>
        <w:t>Work, Exchange, and Technology (WXT)</w:t>
      </w:r>
    </w:p>
    <w:p w14:paraId="748154D4" w14:textId="29C9CBBC" w:rsidR="006E6C5D" w:rsidRDefault="006E6C5D" w:rsidP="004751AB">
      <w:pPr>
        <w:ind w:firstLine="720"/>
        <w:rPr>
          <w:sz w:val="28"/>
        </w:rPr>
      </w:pPr>
      <w:r>
        <w:rPr>
          <w:sz w:val="28"/>
        </w:rPr>
        <w:t xml:space="preserve">American Regional </w:t>
      </w:r>
      <w:r w:rsidR="004751AB" w:rsidRPr="004751AB">
        <w:rPr>
          <w:sz w:val="28"/>
        </w:rPr>
        <w:t xml:space="preserve">Culture </w:t>
      </w:r>
      <w:r>
        <w:rPr>
          <w:sz w:val="28"/>
        </w:rPr>
        <w:t>(ARC)</w:t>
      </w:r>
    </w:p>
    <w:p w14:paraId="5917F427" w14:textId="0C73DAED" w:rsidR="004751AB" w:rsidRPr="004751AB" w:rsidRDefault="006E6C5D" w:rsidP="004751AB">
      <w:pPr>
        <w:ind w:firstLine="720"/>
        <w:rPr>
          <w:sz w:val="28"/>
        </w:rPr>
      </w:pPr>
      <w:r>
        <w:rPr>
          <w:sz w:val="28"/>
        </w:rPr>
        <w:t>Social Structures (SOC)</w:t>
      </w:r>
    </w:p>
    <w:p w14:paraId="06FE53FD" w14:textId="4C64CA45" w:rsidR="004751AB" w:rsidRPr="004751AB" w:rsidRDefault="004751AB" w:rsidP="004751AB">
      <w:pPr>
        <w:ind w:firstLine="720"/>
        <w:rPr>
          <w:sz w:val="28"/>
        </w:rPr>
      </w:pPr>
      <w:r w:rsidRPr="004751AB">
        <w:rPr>
          <w:sz w:val="28"/>
        </w:rPr>
        <w:t>Migration and Settlement (MIG)</w:t>
      </w:r>
    </w:p>
    <w:p w14:paraId="65E8BFE3" w14:textId="51B09CCC" w:rsidR="004751AB" w:rsidRPr="004751AB" w:rsidRDefault="004751AB" w:rsidP="004751AB">
      <w:pPr>
        <w:ind w:firstLine="720"/>
        <w:rPr>
          <w:sz w:val="28"/>
        </w:rPr>
      </w:pPr>
      <w:r w:rsidRPr="004751AB">
        <w:rPr>
          <w:sz w:val="28"/>
        </w:rPr>
        <w:t>Geography and the Environment (GEO)</w:t>
      </w:r>
    </w:p>
    <w:p w14:paraId="51B9D2B8" w14:textId="7F7C0EE1" w:rsidR="004751AB" w:rsidRPr="004751AB" w:rsidRDefault="004751AB" w:rsidP="004751AB">
      <w:pPr>
        <w:ind w:firstLine="720"/>
        <w:rPr>
          <w:sz w:val="28"/>
        </w:rPr>
      </w:pPr>
      <w:r w:rsidRPr="004751AB">
        <w:rPr>
          <w:sz w:val="28"/>
        </w:rPr>
        <w:t>America in the World (WOR)</w:t>
      </w:r>
    </w:p>
    <w:p w14:paraId="011A9BF7" w14:textId="77777777" w:rsidR="00B6184E" w:rsidRDefault="00B6184E" w:rsidP="00B6184E">
      <w:pPr>
        <w:rPr>
          <w:sz w:val="28"/>
        </w:rPr>
      </w:pPr>
    </w:p>
    <w:p w14:paraId="0655DD46" w14:textId="77777777" w:rsidR="009603A7" w:rsidRDefault="009603A7" w:rsidP="00B6184E">
      <w:pPr>
        <w:rPr>
          <w:sz w:val="28"/>
        </w:rPr>
      </w:pPr>
    </w:p>
    <w:p w14:paraId="27167869" w14:textId="77777777" w:rsidR="009603A7" w:rsidRPr="009D3B76" w:rsidRDefault="009603A7" w:rsidP="009603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b/>
          <w:bCs/>
          <w:color w:val="000000"/>
          <w:szCs w:val="21"/>
        </w:rPr>
      </w:pPr>
      <w:r>
        <w:rPr>
          <w:rFonts w:cs="Palatino"/>
          <w:color w:val="000000"/>
          <w:szCs w:val="21"/>
        </w:rPr>
        <w:tab/>
      </w:r>
      <w:r w:rsidRPr="009D3B76">
        <w:rPr>
          <w:rFonts w:cs="Palatino"/>
          <w:b/>
          <w:bCs/>
          <w:color w:val="000000"/>
          <w:szCs w:val="21"/>
        </w:rPr>
        <w:t>SAMPLE QUESTIONS CAN BE FOUND ON MY WEEBLY WEB PAGE!</w:t>
      </w:r>
    </w:p>
    <w:p w14:paraId="68FD58D9" w14:textId="74DE1198" w:rsidR="009603A7" w:rsidRDefault="009603A7" w:rsidP="00B6184E">
      <w:pPr>
        <w:rPr>
          <w:sz w:val="28"/>
        </w:rPr>
        <w:sectPr w:rsidR="009603A7" w:rsidSect="004751AB">
          <w:type w:val="continuous"/>
          <w:pgSz w:w="12240" w:h="15840"/>
          <w:pgMar w:top="720" w:right="720" w:bottom="360" w:left="720" w:header="0" w:footer="0" w:gutter="0"/>
          <w:cols w:space="720"/>
        </w:sectPr>
      </w:pPr>
    </w:p>
    <w:p w14:paraId="1D935C10" w14:textId="77777777" w:rsidR="0027520E" w:rsidRDefault="0027520E" w:rsidP="00F04989">
      <w:pPr>
        <w:rPr>
          <w:rFonts w:ascii="Times New Roman" w:eastAsiaTheme="minorEastAsia" w:hAnsi="Times New Roman"/>
          <w:b/>
          <w:color w:val="000000"/>
        </w:rPr>
      </w:pPr>
    </w:p>
    <w:p w14:paraId="5D2C1475" w14:textId="5A1B56B0" w:rsidR="00F74239" w:rsidRDefault="0079050E" w:rsidP="00F04989">
      <w:pPr>
        <w:rPr>
          <w:rFonts w:ascii="Times New Roman" w:eastAsiaTheme="minorEastAsia" w:hAnsi="Times New Roman"/>
          <w:b/>
          <w:color w:val="000000"/>
        </w:rPr>
      </w:pPr>
      <w:r w:rsidRPr="00EA2362">
        <w:rPr>
          <w:rFonts w:ascii="Times New Roman" w:eastAsiaTheme="minorEastAsia" w:hAnsi="Times New Roman"/>
          <w:b/>
          <w:color w:val="000000"/>
        </w:rPr>
        <w:t xml:space="preserve">AP US History </w:t>
      </w:r>
      <w:r w:rsidR="00AF25C1">
        <w:rPr>
          <w:rFonts w:ascii="Times New Roman" w:eastAsiaTheme="minorEastAsia" w:hAnsi="Times New Roman"/>
          <w:b/>
          <w:color w:val="000000"/>
        </w:rPr>
        <w:t>Pacing Plan</w:t>
      </w:r>
      <w:r w:rsidR="002A4A07">
        <w:rPr>
          <w:rFonts w:ascii="Times New Roman" w:eastAsiaTheme="minorEastAsia" w:hAnsi="Times New Roman"/>
          <w:b/>
          <w:color w:val="000000"/>
        </w:rPr>
        <w:tab/>
      </w:r>
      <w:r w:rsidR="002A4A07">
        <w:rPr>
          <w:rFonts w:ascii="Times New Roman" w:eastAsiaTheme="minorEastAsia" w:hAnsi="Times New Roman"/>
          <w:b/>
          <w:color w:val="000000"/>
        </w:rPr>
        <w:tab/>
      </w:r>
      <w:r w:rsidR="002A4A07">
        <w:rPr>
          <w:rFonts w:ascii="Times New Roman" w:eastAsiaTheme="minorEastAsia" w:hAnsi="Times New Roman"/>
          <w:b/>
          <w:color w:val="000000"/>
        </w:rPr>
        <w:tab/>
      </w:r>
      <w:r w:rsidR="002A4A07">
        <w:rPr>
          <w:rFonts w:ascii="Times New Roman" w:eastAsiaTheme="minorEastAsia" w:hAnsi="Times New Roman"/>
          <w:b/>
          <w:color w:val="000000"/>
        </w:rPr>
        <w:tab/>
      </w:r>
      <w:r w:rsidR="002A4A07">
        <w:rPr>
          <w:rFonts w:ascii="Times New Roman" w:eastAsiaTheme="minorEastAsia" w:hAnsi="Times New Roman"/>
          <w:b/>
          <w:color w:val="000000"/>
        </w:rPr>
        <w:tab/>
      </w:r>
      <w:r w:rsidR="002A4A07">
        <w:rPr>
          <w:rFonts w:ascii="Times New Roman" w:eastAsiaTheme="minorEastAsia" w:hAnsi="Times New Roman"/>
          <w:b/>
          <w:color w:val="000000"/>
        </w:rPr>
        <w:tab/>
      </w:r>
      <w:r w:rsidR="002A4A07">
        <w:rPr>
          <w:rFonts w:ascii="Times New Roman" w:eastAsiaTheme="minorEastAsia" w:hAnsi="Times New Roman"/>
          <w:b/>
          <w:color w:val="000000"/>
        </w:rPr>
        <w:tab/>
      </w:r>
      <w:r w:rsidR="002A4A07">
        <w:rPr>
          <w:rFonts w:ascii="Times New Roman" w:eastAsiaTheme="minorEastAsia" w:hAnsi="Times New Roman"/>
          <w:b/>
          <w:color w:val="000000"/>
        </w:rPr>
        <w:tab/>
      </w:r>
      <w:r w:rsidR="002A4A07">
        <w:rPr>
          <w:rFonts w:ascii="Times New Roman" w:eastAsiaTheme="minorEastAsia" w:hAnsi="Times New Roman"/>
          <w:b/>
          <w:color w:val="000000"/>
        </w:rPr>
        <w:tab/>
      </w:r>
      <w:r w:rsidR="005F15D5">
        <w:rPr>
          <w:rFonts w:ascii="Times New Roman" w:eastAsiaTheme="minorEastAsia" w:hAnsi="Times New Roman"/>
          <w:b/>
          <w:color w:val="000000"/>
        </w:rPr>
        <w:t xml:space="preserve">APUSH </w:t>
      </w:r>
      <w:r w:rsidR="0027520E">
        <w:rPr>
          <w:rFonts w:ascii="Times New Roman" w:eastAsiaTheme="minorEastAsia" w:hAnsi="Times New Roman"/>
          <w:b/>
          <w:color w:val="000000"/>
        </w:rPr>
        <w:t>6</w:t>
      </w:r>
      <w:r w:rsidR="005F15D5">
        <w:rPr>
          <w:rFonts w:ascii="Times New Roman" w:eastAsiaTheme="minorEastAsia" w:hAnsi="Times New Roman"/>
          <w:b/>
          <w:color w:val="000000"/>
        </w:rPr>
        <w:t>/7</w:t>
      </w:r>
      <w:r w:rsidR="00675E16" w:rsidRPr="00EA2362">
        <w:rPr>
          <w:rFonts w:ascii="Times New Roman" w:eastAsiaTheme="minorEastAsia" w:hAnsi="Times New Roman"/>
          <w:b/>
          <w:color w:val="000000"/>
        </w:rPr>
        <w:tab/>
      </w:r>
    </w:p>
    <w:p w14:paraId="7F19B660" w14:textId="77777777" w:rsidR="00F74239" w:rsidRDefault="00F74239" w:rsidP="00F04989">
      <w:pPr>
        <w:rPr>
          <w:rFonts w:ascii="Times New Roman" w:eastAsiaTheme="minorEastAsia" w:hAnsi="Times New Roman"/>
          <w:b/>
          <w:color w:val="000000"/>
        </w:rPr>
      </w:pPr>
    </w:p>
    <w:p w14:paraId="187673F8" w14:textId="77777777" w:rsidR="00266AE9" w:rsidRPr="00EA2362" w:rsidRDefault="00675E16" w:rsidP="00F04989">
      <w:pPr>
        <w:rPr>
          <w:rFonts w:ascii="Times New Roman" w:eastAsiaTheme="minorEastAsia" w:hAnsi="Times New Roman"/>
          <w:b/>
          <w:color w:val="000000"/>
        </w:rPr>
      </w:pPr>
      <w:r w:rsidRPr="00EA2362">
        <w:rPr>
          <w:rFonts w:ascii="Times New Roman" w:eastAsiaTheme="minorEastAsia" w:hAnsi="Times New Roman"/>
          <w:b/>
          <w:color w:val="000000"/>
        </w:rPr>
        <w:tab/>
      </w:r>
      <w:r w:rsidR="00266AE9" w:rsidRPr="00EA2362">
        <w:rPr>
          <w:rFonts w:ascii="Times New Roman" w:eastAsiaTheme="minorEastAsia" w:hAnsi="Times New Roman"/>
          <w:color w:val="000000"/>
        </w:rPr>
        <w:t>These dates are subject to change depending on the ‘flow’ of the class, natural disasters, and my discretion.</w:t>
      </w:r>
    </w:p>
    <w:p w14:paraId="134BA493" w14:textId="7EC44FB9" w:rsidR="007A7344" w:rsidRPr="00C77B4E" w:rsidRDefault="006B1516" w:rsidP="007A7344">
      <w:pPr>
        <w:jc w:val="center"/>
        <w:rPr>
          <w:b/>
          <w:sz w:val="32"/>
        </w:rPr>
      </w:pPr>
      <w:r>
        <w:rPr>
          <w:b/>
          <w:sz w:val="32"/>
        </w:rPr>
        <w:t xml:space="preserve">APUSH Pacing Plan </w:t>
      </w:r>
      <w:r w:rsidR="00E074EF">
        <w:rPr>
          <w:b/>
          <w:sz w:val="32"/>
        </w:rPr>
        <w:t>201</w:t>
      </w:r>
      <w:r w:rsidR="009603A7">
        <w:rPr>
          <w:b/>
          <w:sz w:val="32"/>
        </w:rPr>
        <w:t>9</w:t>
      </w:r>
      <w:r>
        <w:rPr>
          <w:b/>
          <w:sz w:val="32"/>
        </w:rPr>
        <w:t>/</w:t>
      </w:r>
      <w:r w:rsidR="00E074EF">
        <w:rPr>
          <w:b/>
          <w:sz w:val="32"/>
        </w:rPr>
        <w:t>20</w:t>
      </w:r>
      <w:r w:rsidR="009603A7">
        <w:rPr>
          <w:b/>
          <w:sz w:val="32"/>
        </w:rPr>
        <w:t>20</w:t>
      </w:r>
    </w:p>
    <w:p w14:paraId="57F546B6" w14:textId="77777777" w:rsidR="007A7344" w:rsidRDefault="007A7344" w:rsidP="007A7344"/>
    <w:tbl>
      <w:tblPr>
        <w:tblStyle w:val="TableGrid"/>
        <w:tblW w:w="0" w:type="auto"/>
        <w:tblLook w:val="00A0" w:firstRow="1" w:lastRow="0" w:firstColumn="1" w:lastColumn="0" w:noHBand="0" w:noVBand="0"/>
      </w:tblPr>
      <w:tblGrid>
        <w:gridCol w:w="1523"/>
        <w:gridCol w:w="1645"/>
        <w:gridCol w:w="2430"/>
        <w:gridCol w:w="2534"/>
        <w:gridCol w:w="2204"/>
      </w:tblGrid>
      <w:tr w:rsidR="007A7344" w14:paraId="71EDBB61" w14:textId="77777777">
        <w:tc>
          <w:tcPr>
            <w:tcW w:w="1523" w:type="dxa"/>
          </w:tcPr>
          <w:p w14:paraId="77A68D81" w14:textId="77777777" w:rsidR="007A7344" w:rsidRDefault="007A7344">
            <w:r>
              <w:t>Period/Unit</w:t>
            </w:r>
          </w:p>
        </w:tc>
        <w:tc>
          <w:tcPr>
            <w:tcW w:w="1645" w:type="dxa"/>
          </w:tcPr>
          <w:p w14:paraId="4B8F8274" w14:textId="77777777" w:rsidR="007A7344" w:rsidRDefault="007A7344">
            <w:r>
              <w:t>Date Range</w:t>
            </w:r>
          </w:p>
        </w:tc>
        <w:tc>
          <w:tcPr>
            <w:tcW w:w="2430" w:type="dxa"/>
          </w:tcPr>
          <w:p w14:paraId="5B8C67E4" w14:textId="77777777" w:rsidR="007A7344" w:rsidRDefault="007A7344">
            <w:r>
              <w:t>Percentage/Days</w:t>
            </w:r>
          </w:p>
        </w:tc>
        <w:tc>
          <w:tcPr>
            <w:tcW w:w="2534" w:type="dxa"/>
          </w:tcPr>
          <w:p w14:paraId="347A882B" w14:textId="77777777" w:rsidR="007A7344" w:rsidRDefault="007A7344">
            <w:r>
              <w:t>Week Number</w:t>
            </w:r>
          </w:p>
        </w:tc>
        <w:tc>
          <w:tcPr>
            <w:tcW w:w="2204" w:type="dxa"/>
          </w:tcPr>
          <w:p w14:paraId="5BC6BA81" w14:textId="77777777" w:rsidR="007A7344" w:rsidRDefault="007A7344">
            <w:r>
              <w:t>Bailey Chapters</w:t>
            </w:r>
          </w:p>
        </w:tc>
      </w:tr>
      <w:tr w:rsidR="007A7344" w14:paraId="35F5D58A" w14:textId="77777777">
        <w:tc>
          <w:tcPr>
            <w:tcW w:w="1523" w:type="dxa"/>
          </w:tcPr>
          <w:p w14:paraId="483A743F" w14:textId="77777777" w:rsidR="007A7344" w:rsidRDefault="007A7344">
            <w:r>
              <w:t>1</w:t>
            </w:r>
          </w:p>
          <w:p w14:paraId="058A600B" w14:textId="77777777" w:rsidR="007A7344" w:rsidRDefault="007A7344"/>
        </w:tc>
        <w:tc>
          <w:tcPr>
            <w:tcW w:w="1645" w:type="dxa"/>
          </w:tcPr>
          <w:p w14:paraId="28934097" w14:textId="77777777" w:rsidR="007A7344" w:rsidRDefault="007A7344">
            <w:r>
              <w:t>1491-1607</w:t>
            </w:r>
          </w:p>
        </w:tc>
        <w:tc>
          <w:tcPr>
            <w:tcW w:w="2430" w:type="dxa"/>
          </w:tcPr>
          <w:p w14:paraId="3421BC58" w14:textId="3B9BE7FC" w:rsidR="007A7344" w:rsidRDefault="00863295">
            <w:r>
              <w:t>5% – 6 or 7</w:t>
            </w:r>
            <w:r w:rsidR="007A7344">
              <w:t xml:space="preserve"> days</w:t>
            </w:r>
          </w:p>
        </w:tc>
        <w:tc>
          <w:tcPr>
            <w:tcW w:w="2534" w:type="dxa"/>
          </w:tcPr>
          <w:p w14:paraId="0D434D7F" w14:textId="77777777" w:rsidR="007A7344" w:rsidRDefault="007A7344">
            <w:r>
              <w:t>1-2</w:t>
            </w:r>
          </w:p>
        </w:tc>
        <w:tc>
          <w:tcPr>
            <w:tcW w:w="2204" w:type="dxa"/>
          </w:tcPr>
          <w:p w14:paraId="6A00A639" w14:textId="77777777" w:rsidR="007A7344" w:rsidRDefault="007A7344">
            <w:r>
              <w:t>1,2</w:t>
            </w:r>
          </w:p>
        </w:tc>
      </w:tr>
      <w:tr w:rsidR="007A7344" w14:paraId="38C979FB" w14:textId="77777777">
        <w:tc>
          <w:tcPr>
            <w:tcW w:w="1523" w:type="dxa"/>
          </w:tcPr>
          <w:p w14:paraId="330DDA23" w14:textId="77777777" w:rsidR="007A7344" w:rsidRDefault="007A7344">
            <w:r>
              <w:t>2</w:t>
            </w:r>
          </w:p>
          <w:p w14:paraId="357643BD" w14:textId="77777777" w:rsidR="007A7344" w:rsidRDefault="007A7344"/>
        </w:tc>
        <w:tc>
          <w:tcPr>
            <w:tcW w:w="1645" w:type="dxa"/>
          </w:tcPr>
          <w:p w14:paraId="15116708" w14:textId="77777777" w:rsidR="007A7344" w:rsidRDefault="007A7344">
            <w:r>
              <w:t>1607-1754</w:t>
            </w:r>
          </w:p>
        </w:tc>
        <w:tc>
          <w:tcPr>
            <w:tcW w:w="2430" w:type="dxa"/>
          </w:tcPr>
          <w:p w14:paraId="57AA4851" w14:textId="77777777" w:rsidR="007A7344" w:rsidRDefault="007A7344">
            <w:r>
              <w:t>10% – 14 or 15 days</w:t>
            </w:r>
          </w:p>
        </w:tc>
        <w:tc>
          <w:tcPr>
            <w:tcW w:w="2534" w:type="dxa"/>
          </w:tcPr>
          <w:p w14:paraId="3AA51DEC" w14:textId="77777777" w:rsidR="007A7344" w:rsidRDefault="007A7344" w:rsidP="00F74239">
            <w:r>
              <w:t>3-5</w:t>
            </w:r>
          </w:p>
        </w:tc>
        <w:tc>
          <w:tcPr>
            <w:tcW w:w="2204" w:type="dxa"/>
          </w:tcPr>
          <w:p w14:paraId="6B79C00C" w14:textId="77777777" w:rsidR="007A7344" w:rsidRDefault="007A7344">
            <w:r>
              <w:t>2,3,4,5,6</w:t>
            </w:r>
          </w:p>
        </w:tc>
      </w:tr>
      <w:tr w:rsidR="007A7344" w14:paraId="50BE6098" w14:textId="77777777">
        <w:tc>
          <w:tcPr>
            <w:tcW w:w="1523" w:type="dxa"/>
          </w:tcPr>
          <w:p w14:paraId="24596222" w14:textId="77777777" w:rsidR="007A7344" w:rsidRDefault="007A7344">
            <w:r>
              <w:t>3</w:t>
            </w:r>
          </w:p>
          <w:p w14:paraId="141684ED" w14:textId="77777777" w:rsidR="007A7344" w:rsidRDefault="007A7344"/>
        </w:tc>
        <w:tc>
          <w:tcPr>
            <w:tcW w:w="1645" w:type="dxa"/>
          </w:tcPr>
          <w:p w14:paraId="3EF63205" w14:textId="77777777" w:rsidR="007A7344" w:rsidRDefault="007A7344">
            <w:r>
              <w:t>1754-1800</w:t>
            </w:r>
          </w:p>
        </w:tc>
        <w:tc>
          <w:tcPr>
            <w:tcW w:w="2430" w:type="dxa"/>
          </w:tcPr>
          <w:p w14:paraId="05E9ACF5" w14:textId="77777777" w:rsidR="007A7344" w:rsidRDefault="007A7344">
            <w:r>
              <w:t>12% – 17 or 18 days</w:t>
            </w:r>
          </w:p>
        </w:tc>
        <w:tc>
          <w:tcPr>
            <w:tcW w:w="2534" w:type="dxa"/>
          </w:tcPr>
          <w:p w14:paraId="709CDCE3" w14:textId="77777777" w:rsidR="007A7344" w:rsidRDefault="007A7344">
            <w:r>
              <w:t>6-9</w:t>
            </w:r>
          </w:p>
        </w:tc>
        <w:tc>
          <w:tcPr>
            <w:tcW w:w="2204" w:type="dxa"/>
          </w:tcPr>
          <w:p w14:paraId="4CD2DEE9" w14:textId="77777777" w:rsidR="007A7344" w:rsidRDefault="007A7344">
            <w:r>
              <w:t>5, 6, 7, 8, 9, 10</w:t>
            </w:r>
          </w:p>
        </w:tc>
      </w:tr>
      <w:tr w:rsidR="007A7344" w14:paraId="225BC38C" w14:textId="77777777">
        <w:tc>
          <w:tcPr>
            <w:tcW w:w="1523" w:type="dxa"/>
          </w:tcPr>
          <w:p w14:paraId="328C79CA" w14:textId="77777777" w:rsidR="007A7344" w:rsidRDefault="007A7344">
            <w:r>
              <w:t>4</w:t>
            </w:r>
          </w:p>
          <w:p w14:paraId="52291AAA" w14:textId="77777777" w:rsidR="007A7344" w:rsidRDefault="007A7344"/>
        </w:tc>
        <w:tc>
          <w:tcPr>
            <w:tcW w:w="1645" w:type="dxa"/>
          </w:tcPr>
          <w:p w14:paraId="0DF0D543" w14:textId="77777777" w:rsidR="007A7344" w:rsidRDefault="007A7344">
            <w:r>
              <w:t>1800-1848</w:t>
            </w:r>
          </w:p>
        </w:tc>
        <w:tc>
          <w:tcPr>
            <w:tcW w:w="2430" w:type="dxa"/>
          </w:tcPr>
          <w:p w14:paraId="6B321539" w14:textId="77777777" w:rsidR="007A7344" w:rsidRDefault="007A7344">
            <w:r>
              <w:t>10% – 14 or 15 days</w:t>
            </w:r>
          </w:p>
        </w:tc>
        <w:tc>
          <w:tcPr>
            <w:tcW w:w="2534" w:type="dxa"/>
          </w:tcPr>
          <w:p w14:paraId="7B651A26" w14:textId="77777777" w:rsidR="007A7344" w:rsidRDefault="007A7344">
            <w:r>
              <w:t>9-12</w:t>
            </w:r>
          </w:p>
        </w:tc>
        <w:tc>
          <w:tcPr>
            <w:tcW w:w="2204" w:type="dxa"/>
          </w:tcPr>
          <w:p w14:paraId="70A91A1D" w14:textId="77777777" w:rsidR="007A7344" w:rsidRDefault="007A7344">
            <w:r>
              <w:t xml:space="preserve">11, 12, 13, 14, 15, 16, </w:t>
            </w:r>
          </w:p>
        </w:tc>
      </w:tr>
      <w:tr w:rsidR="007A7344" w14:paraId="77BC0971" w14:textId="77777777">
        <w:tc>
          <w:tcPr>
            <w:tcW w:w="1523" w:type="dxa"/>
          </w:tcPr>
          <w:p w14:paraId="356992D3" w14:textId="77777777" w:rsidR="007A7344" w:rsidRDefault="007A7344">
            <w:r>
              <w:t>5</w:t>
            </w:r>
          </w:p>
          <w:p w14:paraId="2E326EA3" w14:textId="77777777" w:rsidR="007A7344" w:rsidRDefault="007A7344"/>
        </w:tc>
        <w:tc>
          <w:tcPr>
            <w:tcW w:w="1645" w:type="dxa"/>
          </w:tcPr>
          <w:p w14:paraId="5FCB2FB7" w14:textId="77777777" w:rsidR="007A7344" w:rsidRDefault="007A7344">
            <w:r>
              <w:t>1844-1877</w:t>
            </w:r>
          </w:p>
        </w:tc>
        <w:tc>
          <w:tcPr>
            <w:tcW w:w="2430" w:type="dxa"/>
          </w:tcPr>
          <w:p w14:paraId="10F26AC8" w14:textId="77777777" w:rsidR="007A7344" w:rsidRDefault="007A7344">
            <w:r>
              <w:t>13% – 19 or 20 days</w:t>
            </w:r>
          </w:p>
        </w:tc>
        <w:tc>
          <w:tcPr>
            <w:tcW w:w="2534" w:type="dxa"/>
          </w:tcPr>
          <w:p w14:paraId="3EF73254" w14:textId="77777777" w:rsidR="007A7344" w:rsidRDefault="007A7344">
            <w:r>
              <w:t>12-16</w:t>
            </w:r>
          </w:p>
        </w:tc>
        <w:tc>
          <w:tcPr>
            <w:tcW w:w="2204" w:type="dxa"/>
          </w:tcPr>
          <w:p w14:paraId="2C5298C8" w14:textId="77777777" w:rsidR="007A7344" w:rsidRDefault="007A7344">
            <w:r>
              <w:t>17, 18, 19, 20, 21, 22</w:t>
            </w:r>
          </w:p>
        </w:tc>
      </w:tr>
      <w:tr w:rsidR="007A7344" w14:paraId="42B69204" w14:textId="77777777">
        <w:tc>
          <w:tcPr>
            <w:tcW w:w="1523" w:type="dxa"/>
          </w:tcPr>
          <w:p w14:paraId="03C33DA0" w14:textId="77777777" w:rsidR="007A7344" w:rsidRDefault="007A7344">
            <w:r>
              <w:t>6</w:t>
            </w:r>
          </w:p>
          <w:p w14:paraId="741FC31E" w14:textId="77777777" w:rsidR="007A7344" w:rsidRDefault="007A7344"/>
        </w:tc>
        <w:tc>
          <w:tcPr>
            <w:tcW w:w="1645" w:type="dxa"/>
          </w:tcPr>
          <w:p w14:paraId="018D453F" w14:textId="77777777" w:rsidR="007A7344" w:rsidRDefault="007A7344">
            <w:r>
              <w:t>1865-1898</w:t>
            </w:r>
          </w:p>
        </w:tc>
        <w:tc>
          <w:tcPr>
            <w:tcW w:w="2430" w:type="dxa"/>
          </w:tcPr>
          <w:p w14:paraId="23A6325E" w14:textId="77777777" w:rsidR="007A7344" w:rsidRDefault="007A7344">
            <w:r>
              <w:t>13% – 19 or 20 days</w:t>
            </w:r>
          </w:p>
        </w:tc>
        <w:tc>
          <w:tcPr>
            <w:tcW w:w="2534" w:type="dxa"/>
          </w:tcPr>
          <w:p w14:paraId="39E707A2" w14:textId="77777777" w:rsidR="007A7344" w:rsidRDefault="007A7344">
            <w:r>
              <w:t>17-1</w:t>
            </w:r>
            <w:r w:rsidRPr="00476C24">
              <w:rPr>
                <w:vertAlign w:val="superscript"/>
              </w:rPr>
              <w:t>st</w:t>
            </w:r>
            <w:r>
              <w:t xml:space="preserve"> semester final</w:t>
            </w:r>
          </w:p>
          <w:p w14:paraId="6F1C9BC4" w14:textId="77777777" w:rsidR="007A7344" w:rsidRDefault="007A7344">
            <w:r>
              <w:t>2</w:t>
            </w:r>
            <w:r w:rsidRPr="00476C24">
              <w:rPr>
                <w:vertAlign w:val="superscript"/>
              </w:rPr>
              <w:t>nd</w:t>
            </w:r>
            <w:r>
              <w:t xml:space="preserve"> semester weeks1-3</w:t>
            </w:r>
          </w:p>
        </w:tc>
        <w:tc>
          <w:tcPr>
            <w:tcW w:w="2204" w:type="dxa"/>
          </w:tcPr>
          <w:p w14:paraId="3790A27E" w14:textId="77777777" w:rsidR="007A7344" w:rsidRDefault="007A7344">
            <w:r>
              <w:t xml:space="preserve">22, 23, 24, 25, 26, </w:t>
            </w:r>
          </w:p>
        </w:tc>
      </w:tr>
      <w:tr w:rsidR="007A7344" w14:paraId="12465159" w14:textId="77777777">
        <w:tc>
          <w:tcPr>
            <w:tcW w:w="1523" w:type="dxa"/>
          </w:tcPr>
          <w:p w14:paraId="710C7FE9" w14:textId="77777777" w:rsidR="007A7344" w:rsidRDefault="007A7344">
            <w:r>
              <w:t>7</w:t>
            </w:r>
          </w:p>
          <w:p w14:paraId="07941365" w14:textId="77777777" w:rsidR="007A7344" w:rsidRDefault="007A7344"/>
        </w:tc>
        <w:tc>
          <w:tcPr>
            <w:tcW w:w="1645" w:type="dxa"/>
          </w:tcPr>
          <w:p w14:paraId="56B8C602" w14:textId="77777777" w:rsidR="007A7344" w:rsidRDefault="007A7344">
            <w:r>
              <w:t>1890-1945</w:t>
            </w:r>
          </w:p>
        </w:tc>
        <w:tc>
          <w:tcPr>
            <w:tcW w:w="2430" w:type="dxa"/>
          </w:tcPr>
          <w:p w14:paraId="09911D09" w14:textId="77777777" w:rsidR="007A7344" w:rsidRDefault="007A7344">
            <w:r>
              <w:t>17% – 25 days</w:t>
            </w:r>
          </w:p>
        </w:tc>
        <w:tc>
          <w:tcPr>
            <w:tcW w:w="2534" w:type="dxa"/>
          </w:tcPr>
          <w:p w14:paraId="1F13A1BC" w14:textId="77777777" w:rsidR="007A7344" w:rsidRDefault="007A7344">
            <w:r>
              <w:t>4-7</w:t>
            </w:r>
          </w:p>
        </w:tc>
        <w:tc>
          <w:tcPr>
            <w:tcW w:w="2204" w:type="dxa"/>
          </w:tcPr>
          <w:p w14:paraId="4F307D5E" w14:textId="77777777" w:rsidR="007A7344" w:rsidRDefault="007A7344">
            <w:r>
              <w:t>27, 28, 29, 30, 31, 32, 33, 34, 35, 36</w:t>
            </w:r>
          </w:p>
        </w:tc>
      </w:tr>
      <w:tr w:rsidR="007A7344" w14:paraId="2A6CA701" w14:textId="77777777">
        <w:tc>
          <w:tcPr>
            <w:tcW w:w="1523" w:type="dxa"/>
          </w:tcPr>
          <w:p w14:paraId="2EAB80C6" w14:textId="77777777" w:rsidR="007A7344" w:rsidRDefault="007A7344">
            <w:r>
              <w:t>8</w:t>
            </w:r>
          </w:p>
          <w:p w14:paraId="047803AD" w14:textId="77777777" w:rsidR="007A7344" w:rsidRDefault="007A7344"/>
        </w:tc>
        <w:tc>
          <w:tcPr>
            <w:tcW w:w="1645" w:type="dxa"/>
          </w:tcPr>
          <w:p w14:paraId="0B31ABDD" w14:textId="77777777" w:rsidR="007A7344" w:rsidRDefault="007A7344">
            <w:r>
              <w:t>1945-1980</w:t>
            </w:r>
          </w:p>
        </w:tc>
        <w:tc>
          <w:tcPr>
            <w:tcW w:w="2430" w:type="dxa"/>
          </w:tcPr>
          <w:p w14:paraId="0B9AF09D" w14:textId="77777777" w:rsidR="007A7344" w:rsidRDefault="007A7344">
            <w:r>
              <w:t>15% – 22 days</w:t>
            </w:r>
          </w:p>
        </w:tc>
        <w:tc>
          <w:tcPr>
            <w:tcW w:w="2534" w:type="dxa"/>
          </w:tcPr>
          <w:p w14:paraId="520D7AC5" w14:textId="77777777" w:rsidR="007A7344" w:rsidRDefault="007A7344" w:rsidP="00F74239">
            <w:r>
              <w:t>8 – 10 to Spring Break</w:t>
            </w:r>
          </w:p>
        </w:tc>
        <w:tc>
          <w:tcPr>
            <w:tcW w:w="2204" w:type="dxa"/>
          </w:tcPr>
          <w:p w14:paraId="6A2BB932" w14:textId="77777777" w:rsidR="007A7344" w:rsidRDefault="007A7344">
            <w:r>
              <w:t>37, 38, 39, 40</w:t>
            </w:r>
          </w:p>
        </w:tc>
      </w:tr>
      <w:tr w:rsidR="007A7344" w14:paraId="3F66C202" w14:textId="77777777">
        <w:tc>
          <w:tcPr>
            <w:tcW w:w="1523" w:type="dxa"/>
          </w:tcPr>
          <w:p w14:paraId="254FA429" w14:textId="77777777" w:rsidR="007A7344" w:rsidRDefault="007A7344">
            <w:r>
              <w:t>9</w:t>
            </w:r>
          </w:p>
          <w:p w14:paraId="7B5987B7" w14:textId="77777777" w:rsidR="007A7344" w:rsidRDefault="007A7344"/>
        </w:tc>
        <w:tc>
          <w:tcPr>
            <w:tcW w:w="1645" w:type="dxa"/>
          </w:tcPr>
          <w:p w14:paraId="34B87AFB" w14:textId="77777777" w:rsidR="007A7344" w:rsidRDefault="007A7344">
            <w:r>
              <w:t>1980-Present</w:t>
            </w:r>
          </w:p>
        </w:tc>
        <w:tc>
          <w:tcPr>
            <w:tcW w:w="2430" w:type="dxa"/>
          </w:tcPr>
          <w:p w14:paraId="2452C0A2" w14:textId="77777777" w:rsidR="007A7344" w:rsidRDefault="007A7344">
            <w:r>
              <w:t>5% – 7 or 8 days</w:t>
            </w:r>
          </w:p>
        </w:tc>
        <w:tc>
          <w:tcPr>
            <w:tcW w:w="2534" w:type="dxa"/>
          </w:tcPr>
          <w:p w14:paraId="15B4CB57" w14:textId="77777777" w:rsidR="007A7344" w:rsidRDefault="007A7344">
            <w:r>
              <w:t>12-14</w:t>
            </w:r>
          </w:p>
        </w:tc>
        <w:tc>
          <w:tcPr>
            <w:tcW w:w="2204" w:type="dxa"/>
          </w:tcPr>
          <w:p w14:paraId="53E97CD4" w14:textId="77777777" w:rsidR="007A7344" w:rsidRDefault="007A7344">
            <w:r>
              <w:t>41, 42</w:t>
            </w:r>
          </w:p>
        </w:tc>
      </w:tr>
      <w:tr w:rsidR="007A7344" w14:paraId="5681969D" w14:textId="77777777">
        <w:tc>
          <w:tcPr>
            <w:tcW w:w="1523" w:type="dxa"/>
          </w:tcPr>
          <w:p w14:paraId="642D9D44" w14:textId="77777777" w:rsidR="007A7344" w:rsidRDefault="007A7344">
            <w:r>
              <w:t>Review</w:t>
            </w:r>
          </w:p>
          <w:p w14:paraId="44F7320A" w14:textId="77777777" w:rsidR="007A7344" w:rsidRDefault="007A7344"/>
        </w:tc>
        <w:tc>
          <w:tcPr>
            <w:tcW w:w="1645" w:type="dxa"/>
          </w:tcPr>
          <w:p w14:paraId="5A477888" w14:textId="77777777" w:rsidR="007A7344" w:rsidRDefault="007A7344">
            <w:r>
              <w:t>1491-Present</w:t>
            </w:r>
          </w:p>
        </w:tc>
        <w:tc>
          <w:tcPr>
            <w:tcW w:w="2430" w:type="dxa"/>
          </w:tcPr>
          <w:p w14:paraId="02E7DD84" w14:textId="77777777" w:rsidR="007A7344" w:rsidRDefault="007A7344">
            <w:r>
              <w:t>100</w:t>
            </w:r>
            <w:proofErr w:type="gramStart"/>
            <w:r>
              <w:t>%  14</w:t>
            </w:r>
            <w:proofErr w:type="gramEnd"/>
            <w:r>
              <w:t xml:space="preserve"> or 15 days</w:t>
            </w:r>
          </w:p>
        </w:tc>
        <w:tc>
          <w:tcPr>
            <w:tcW w:w="2534" w:type="dxa"/>
          </w:tcPr>
          <w:p w14:paraId="1429B7D8" w14:textId="77777777" w:rsidR="007A7344" w:rsidRDefault="007A7344">
            <w:r>
              <w:t>15-17</w:t>
            </w:r>
          </w:p>
        </w:tc>
        <w:tc>
          <w:tcPr>
            <w:tcW w:w="2204" w:type="dxa"/>
          </w:tcPr>
          <w:p w14:paraId="1F7E975D" w14:textId="77777777" w:rsidR="007A7344" w:rsidRDefault="007A7344"/>
        </w:tc>
      </w:tr>
    </w:tbl>
    <w:p w14:paraId="447BD7FB" w14:textId="77777777" w:rsidR="007A7344" w:rsidRDefault="007A7344" w:rsidP="007A7344"/>
    <w:p w14:paraId="5E1994F1" w14:textId="77777777" w:rsidR="0058244C" w:rsidRPr="00F0011F" w:rsidRDefault="0058244C" w:rsidP="0058244C">
      <w:pPr>
        <w:jc w:val="center"/>
        <w:rPr>
          <w:b/>
          <w:sz w:val="28"/>
        </w:rPr>
      </w:pPr>
      <w:r w:rsidRPr="00F0011F">
        <w:rPr>
          <w:b/>
          <w:sz w:val="28"/>
        </w:rPr>
        <w:t>APUSH Units and Key Concepts/Big Ideas</w:t>
      </w:r>
    </w:p>
    <w:p w14:paraId="1673DCD0" w14:textId="77777777" w:rsidR="0058244C" w:rsidRDefault="0058244C" w:rsidP="0058244C">
      <w:pPr>
        <w:rPr>
          <w:b/>
        </w:rPr>
      </w:pPr>
      <w:r w:rsidRPr="00F0011F">
        <w:rPr>
          <w:b/>
        </w:rPr>
        <w:t>PERIOD 1: 1491–1607</w:t>
      </w:r>
    </w:p>
    <w:p w14:paraId="75EAC351" w14:textId="77777777" w:rsidR="0058244C" w:rsidRPr="00F0011F" w:rsidRDefault="0058244C" w:rsidP="0058244C">
      <w:r>
        <w:tab/>
        <w:t xml:space="preserve">• </w:t>
      </w:r>
      <w:r w:rsidRPr="00F0011F">
        <w:t>On a North American continent controlled by American Indians, contact among the peoples of Europe, the Americas, and West Africa created a new world.</w:t>
      </w:r>
    </w:p>
    <w:p w14:paraId="1335BF11" w14:textId="77777777" w:rsidR="0058244C" w:rsidRPr="00F0011F" w:rsidRDefault="0058244C" w:rsidP="0058244C">
      <w:r w:rsidRPr="00F0011F">
        <w:t>1. Key Concept 1.1 Before the arrival of Europeans, native populations in North America developed a wide variety of social, political, and economic structures based in part on interactions with the environment and each other.</w:t>
      </w:r>
    </w:p>
    <w:p w14:paraId="0FEF9DC9" w14:textId="77777777" w:rsidR="0058244C" w:rsidRPr="00F0011F" w:rsidRDefault="0058244C" w:rsidP="0058244C">
      <w:r w:rsidRPr="00F0011F">
        <w:t>2. Key Concept 1.2: European overseas expansion resulted in the Columbian Exchange, a series of interactions and adaptations among societies across the Atlantic.</w:t>
      </w:r>
    </w:p>
    <w:p w14:paraId="7684DABE" w14:textId="77777777" w:rsidR="0058244C" w:rsidRDefault="0058244C" w:rsidP="0058244C">
      <w:r w:rsidRPr="00F0011F">
        <w:t>3. Key Concept 1.3: Contacts among American Indians, Africans, and Europeans challenged the worldviews of each group.</w:t>
      </w:r>
    </w:p>
    <w:p w14:paraId="6A3283AE" w14:textId="77777777" w:rsidR="0058244C" w:rsidRDefault="0058244C" w:rsidP="0058244C">
      <w:pPr>
        <w:rPr>
          <w:b/>
        </w:rPr>
      </w:pPr>
      <w:r w:rsidRPr="00F0011F">
        <w:rPr>
          <w:b/>
        </w:rPr>
        <w:t>PERIOD 2: 1607–1754</w:t>
      </w:r>
    </w:p>
    <w:p w14:paraId="2EF29B0E" w14:textId="77777777" w:rsidR="0058244C" w:rsidRPr="00F0011F" w:rsidRDefault="0058244C" w:rsidP="0058244C">
      <w:r>
        <w:tab/>
        <w:t xml:space="preserve">• </w:t>
      </w:r>
      <w:r w:rsidRPr="00F0011F">
        <w:t>Europeans and American Indians maneuvered and fought for dominance, control, and security in North America, and distinctive colonial and native societies emerged.</w:t>
      </w:r>
    </w:p>
    <w:p w14:paraId="42DFD084" w14:textId="77777777" w:rsidR="0058244C" w:rsidRPr="00F0011F" w:rsidRDefault="0058244C" w:rsidP="0058244C">
      <w:r w:rsidRPr="00F0011F">
        <w:t>1. Key Concept 2.1: Differences in imperial goals, cultures, and the North American environments that different empires confronted led Europeans to develop diverse patterns of colonization.</w:t>
      </w:r>
    </w:p>
    <w:p w14:paraId="1F4F261B" w14:textId="77777777" w:rsidR="0058244C" w:rsidRPr="00F0011F" w:rsidRDefault="0058244C" w:rsidP="0058244C">
      <w:r w:rsidRPr="00F0011F">
        <w:t>2. Key Concept 2.2: European colonization efforts in North America stimulated intercultural contact and intensified conflict between the various groups of colonizers and native peoples.</w:t>
      </w:r>
    </w:p>
    <w:p w14:paraId="541050B3" w14:textId="77777777" w:rsidR="000E6E92" w:rsidRPr="00F0011F" w:rsidRDefault="000E6E92" w:rsidP="000E6E92">
      <w:r w:rsidRPr="00F0011F">
        <w:t>3. Key Concept 2.3: The increasing political, economic, and cultural exchanges within the “Atlantic World” had a profound impact on the development of colonial societies in North America.</w:t>
      </w:r>
    </w:p>
    <w:p w14:paraId="7A61DF9F" w14:textId="77777777" w:rsidR="005F15D5" w:rsidRDefault="005F15D5" w:rsidP="000E6E92">
      <w:pPr>
        <w:rPr>
          <w:b/>
        </w:rPr>
      </w:pPr>
    </w:p>
    <w:p w14:paraId="17DEC3BF" w14:textId="77777777" w:rsidR="000E6E92" w:rsidRDefault="000E6E92" w:rsidP="000E6E92">
      <w:pPr>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585A6C3C" w14:textId="6666F5D6" w:rsidR="000E6E92" w:rsidRDefault="005F15D5" w:rsidP="000E6E92">
      <w:pPr>
        <w:ind w:left="8640" w:firstLine="720"/>
        <w:rPr>
          <w:b/>
        </w:rPr>
      </w:pPr>
      <w:r>
        <w:rPr>
          <w:b/>
        </w:rPr>
        <w:t xml:space="preserve">APUSH </w:t>
      </w:r>
      <w:r w:rsidR="0027520E">
        <w:rPr>
          <w:b/>
        </w:rPr>
        <w:t>7</w:t>
      </w:r>
      <w:r>
        <w:rPr>
          <w:b/>
        </w:rPr>
        <w:t>/7</w:t>
      </w:r>
    </w:p>
    <w:p w14:paraId="46E75C89" w14:textId="77777777" w:rsidR="0058244C" w:rsidRPr="00812756" w:rsidRDefault="0058244C" w:rsidP="0058244C">
      <w:pPr>
        <w:rPr>
          <w:b/>
        </w:rPr>
      </w:pPr>
      <w:r w:rsidRPr="00F0011F">
        <w:rPr>
          <w:b/>
        </w:rPr>
        <w:t>PERIOD 3: 1754–1800</w:t>
      </w:r>
      <w:r w:rsidR="00812756">
        <w:rPr>
          <w:b/>
        </w:rPr>
        <w:t xml:space="preserve"> </w:t>
      </w:r>
      <w:r>
        <w:t xml:space="preserve">• </w:t>
      </w:r>
      <w:r w:rsidRPr="00F0011F">
        <w:t>British imperial attempts to reassert control over its colonies and the colonial reaction to these attempts produced a new American republic, along with struggles over the new nation’s social, political, and economic identity.</w:t>
      </w:r>
    </w:p>
    <w:p w14:paraId="06BF880F" w14:textId="77777777" w:rsidR="0058244C" w:rsidRPr="00F0011F" w:rsidRDefault="0058244C" w:rsidP="0058244C">
      <w:r w:rsidRPr="00F0011F">
        <w:t>1. Key Concept 3.1: Britain’s victory over France in the imperial struggle for North America led to new conflicts among the British government, the North American colonists, and American Indians, culminating in the creation of a new nation, the United States.</w:t>
      </w:r>
    </w:p>
    <w:p w14:paraId="7CD354A1" w14:textId="77777777" w:rsidR="0058244C" w:rsidRPr="00F0011F" w:rsidRDefault="0058244C" w:rsidP="0058244C">
      <w:r w:rsidRPr="00F0011F">
        <w:t>2. Key Concept 3.2: In the late 18th century, new experiments with democratic ideas and republican forms of government, as well as other new religious, economic, and cultural ideas, challenged traditional imperial systems across the Atlantic World.</w:t>
      </w:r>
    </w:p>
    <w:p w14:paraId="526292A2" w14:textId="77777777" w:rsidR="0058244C" w:rsidRPr="00F0011F" w:rsidRDefault="0058244C" w:rsidP="0058244C">
      <w:r w:rsidRPr="00F0011F">
        <w:t>3. Key Concept 3.3: Migration within North America, cooperative interaction, and competition for resources raised questions about boundaries and policies, intensified conflicts among peoples and nations, and led to contests over the creation of a multiethnic, multiracial national identity.</w:t>
      </w:r>
    </w:p>
    <w:p w14:paraId="1A0EC794" w14:textId="77777777" w:rsidR="004239BD" w:rsidRDefault="004239BD" w:rsidP="0058244C">
      <w:pPr>
        <w:rPr>
          <w:b/>
        </w:rPr>
      </w:pPr>
    </w:p>
    <w:p w14:paraId="5DA998F0" w14:textId="77777777" w:rsidR="0058244C" w:rsidRPr="00812756" w:rsidRDefault="0058244C" w:rsidP="0058244C">
      <w:pPr>
        <w:rPr>
          <w:b/>
        </w:rPr>
      </w:pPr>
      <w:r w:rsidRPr="00F0011F">
        <w:rPr>
          <w:b/>
        </w:rPr>
        <w:t>PERIOD 4: 1800–1848</w:t>
      </w:r>
      <w:r w:rsidR="00812756">
        <w:rPr>
          <w:b/>
        </w:rPr>
        <w:t xml:space="preserve"> </w:t>
      </w:r>
      <w:r>
        <w:t xml:space="preserve">• </w:t>
      </w:r>
      <w:r w:rsidRPr="00F0011F">
        <w:t>The new republic struggled to define and extend democratic ideals in the face of rapid economic, territorial, and demographic changes.</w:t>
      </w:r>
    </w:p>
    <w:p w14:paraId="62EDDAAD" w14:textId="77777777" w:rsidR="0058244C" w:rsidRPr="00F0011F" w:rsidRDefault="0058244C" w:rsidP="0058244C">
      <w:r w:rsidRPr="00F0011F">
        <w:t>1. Key Concept 4.1: The United States developed the world’s first modern mass democracy and celebrated a new national culture, while Americans sought to define the nation’s democratic ideals and to reform its institutions to match them.</w:t>
      </w:r>
    </w:p>
    <w:p w14:paraId="59EB1B27" w14:textId="77777777" w:rsidR="0058244C" w:rsidRPr="00F0011F" w:rsidRDefault="0058244C" w:rsidP="0058244C">
      <w:r w:rsidRPr="00F0011F">
        <w:t>2. Key Concept 4.2: Developments in technology, agriculture, and commerce precipitated profound changes in U.S. settlement patterns, regional identities, gender and family relations, political power, and distribution of consumer goods.</w:t>
      </w:r>
    </w:p>
    <w:p w14:paraId="2B7D8E1F" w14:textId="77777777" w:rsidR="0058244C" w:rsidRPr="00F0011F" w:rsidRDefault="0058244C" w:rsidP="0058244C">
      <w:r w:rsidRPr="00F0011F">
        <w:t>3. Key Concept 4.3: U.S. interest in increasing foreign trade, expanding its national borders, and isolating itself from European conflicts shaped the nation’s foreign policy and spurred government and private initiatives.</w:t>
      </w:r>
    </w:p>
    <w:p w14:paraId="440B25F3" w14:textId="77777777" w:rsidR="004239BD" w:rsidRDefault="004239BD" w:rsidP="0058244C">
      <w:pPr>
        <w:rPr>
          <w:b/>
        </w:rPr>
      </w:pPr>
    </w:p>
    <w:p w14:paraId="503DB44F" w14:textId="77777777" w:rsidR="0058244C" w:rsidRPr="00812756" w:rsidRDefault="0058244C" w:rsidP="0058244C">
      <w:pPr>
        <w:rPr>
          <w:b/>
        </w:rPr>
      </w:pPr>
      <w:r w:rsidRPr="00480807">
        <w:rPr>
          <w:b/>
        </w:rPr>
        <w:t>PERIOD 5: 1844–1877</w:t>
      </w:r>
      <w:r w:rsidR="00812756">
        <w:rPr>
          <w:b/>
        </w:rPr>
        <w:t xml:space="preserve"> </w:t>
      </w:r>
      <w:r>
        <w:t xml:space="preserve">• </w:t>
      </w:r>
      <w:r w:rsidRPr="00F0011F">
        <w:t>As the nation expanded and its population grew, regional tensions, especially over slavery, led to a civil war — the course and aftermath of which transformed American society.</w:t>
      </w:r>
    </w:p>
    <w:p w14:paraId="79E5A8E7" w14:textId="77777777" w:rsidR="0058244C" w:rsidRPr="00F0011F" w:rsidRDefault="0058244C" w:rsidP="0058244C">
      <w:r w:rsidRPr="00F0011F">
        <w:t>1. Key Concept 5.1: The United States became more connected with the world as it pursued an expansionist foreign policy in the Western Hemisphere and emerged as the destination for many migrants from other countries.</w:t>
      </w:r>
    </w:p>
    <w:p w14:paraId="7A8D987B" w14:textId="77777777" w:rsidR="0058244C" w:rsidRPr="00F0011F" w:rsidRDefault="0058244C" w:rsidP="0058244C">
      <w:r w:rsidRPr="00F0011F">
        <w:t>2. Key Concept 5.2: Intensified by expansion and deepening regional divisions, debates over slavery and other economic, cultural, and political issues led the nation into civil war.</w:t>
      </w:r>
    </w:p>
    <w:p w14:paraId="251F9C8C" w14:textId="77777777" w:rsidR="0058244C" w:rsidRPr="00F0011F" w:rsidRDefault="0058244C" w:rsidP="0058244C">
      <w:r w:rsidRPr="00F0011F">
        <w:t>3. Key Concept 5.3: The Union victory in the Civil War and the contested Reconstruction of the South settled the issues of slavery and secession, but left unresolved many questions about the power of the federal government and citizenship rights.</w:t>
      </w:r>
    </w:p>
    <w:p w14:paraId="7ABBA30E" w14:textId="77777777" w:rsidR="004239BD" w:rsidRDefault="004239BD" w:rsidP="0058244C">
      <w:pPr>
        <w:rPr>
          <w:b/>
        </w:rPr>
      </w:pPr>
    </w:p>
    <w:p w14:paraId="5A4EF710" w14:textId="77777777" w:rsidR="0058244C" w:rsidRPr="00812756" w:rsidRDefault="0058244C" w:rsidP="0058244C">
      <w:pPr>
        <w:rPr>
          <w:b/>
        </w:rPr>
      </w:pPr>
      <w:r w:rsidRPr="00480807">
        <w:rPr>
          <w:b/>
        </w:rPr>
        <w:t>PERIOD 6: 1865–1898</w:t>
      </w:r>
      <w:r w:rsidR="00812756">
        <w:rPr>
          <w:b/>
        </w:rPr>
        <w:t xml:space="preserve"> </w:t>
      </w:r>
      <w:r>
        <w:t xml:space="preserve">• </w:t>
      </w:r>
      <w:r w:rsidRPr="00F0011F">
        <w:t>The transformation of the United States from an agricultural to an increasingly industrialized and urbanized society brought about significant economic, political, diplomatic, social, environmental, and cultural changes.</w:t>
      </w:r>
    </w:p>
    <w:p w14:paraId="31C91A4E" w14:textId="77777777" w:rsidR="0058244C" w:rsidRPr="00F0011F" w:rsidRDefault="0058244C" w:rsidP="0058244C">
      <w:r w:rsidRPr="00F0011F">
        <w:t>1. Key Concept 6.1: The rise of big business in the United States encouraged massive migrations and urbanization, sparked government and popular efforts to reshape the U.S. economy and environment, and renewed debates over U.S. national identity.</w:t>
      </w:r>
    </w:p>
    <w:p w14:paraId="0B02EF71" w14:textId="77777777" w:rsidR="0058244C" w:rsidRPr="00F0011F" w:rsidRDefault="0058244C" w:rsidP="0058244C">
      <w:r w:rsidRPr="00F0011F">
        <w:t>2. Key Concept 6.2: The emergence of an industrial culture in the United States led to both greater opportunities for, and restrictions on, immigrants, minorities, and women.</w:t>
      </w:r>
    </w:p>
    <w:p w14:paraId="0AA87202" w14:textId="77777777" w:rsidR="0058244C" w:rsidRPr="00F0011F" w:rsidRDefault="0058244C" w:rsidP="0058244C">
      <w:r w:rsidRPr="00F0011F">
        <w:t>3. Key Concept 6.3: The “Gilded Age” witnessed new cultural and intellectual movements in tandem with political debates over economic and social policies.</w:t>
      </w:r>
    </w:p>
    <w:p w14:paraId="7B2A73CA" w14:textId="77777777" w:rsidR="0058244C" w:rsidRPr="00F0011F" w:rsidRDefault="0058244C" w:rsidP="0058244C"/>
    <w:p w14:paraId="26A90E03" w14:textId="77777777" w:rsidR="00812756" w:rsidRDefault="00812756" w:rsidP="0058244C">
      <w:pPr>
        <w:rPr>
          <w:b/>
        </w:rPr>
      </w:pPr>
    </w:p>
    <w:p w14:paraId="3E8B45DB" w14:textId="77777777" w:rsidR="00812756" w:rsidRDefault="00812756" w:rsidP="0058244C">
      <w:pPr>
        <w:rPr>
          <w:b/>
        </w:rPr>
      </w:pPr>
    </w:p>
    <w:p w14:paraId="4D34E9B5" w14:textId="77777777" w:rsidR="000E6E92" w:rsidRDefault="000E6E92" w:rsidP="0058244C">
      <w:pPr>
        <w:rPr>
          <w:b/>
        </w:rPr>
      </w:pPr>
    </w:p>
    <w:p w14:paraId="04F21A02" w14:textId="77777777" w:rsidR="004239BD" w:rsidRDefault="004239BD" w:rsidP="0058244C">
      <w:pPr>
        <w:rPr>
          <w:b/>
        </w:rPr>
      </w:pPr>
    </w:p>
    <w:p w14:paraId="0003C851" w14:textId="3AEF187C" w:rsidR="00F74239" w:rsidRDefault="00F74239" w:rsidP="0058244C">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5F15D5">
        <w:rPr>
          <w:b/>
        </w:rPr>
        <w:t xml:space="preserve">APUSH </w:t>
      </w:r>
      <w:r w:rsidR="0027520E">
        <w:rPr>
          <w:b/>
        </w:rPr>
        <w:t>8</w:t>
      </w:r>
      <w:r w:rsidR="005F15D5">
        <w:rPr>
          <w:b/>
        </w:rPr>
        <w:t>/</w:t>
      </w:r>
      <w:r w:rsidR="0027520E">
        <w:rPr>
          <w:b/>
        </w:rPr>
        <w:t>8</w:t>
      </w:r>
    </w:p>
    <w:p w14:paraId="2C28722A" w14:textId="77777777" w:rsidR="0058244C" w:rsidRPr="00480807" w:rsidRDefault="0058244C" w:rsidP="0058244C">
      <w:pPr>
        <w:rPr>
          <w:b/>
        </w:rPr>
      </w:pPr>
      <w:r w:rsidRPr="00480807">
        <w:rPr>
          <w:b/>
        </w:rPr>
        <w:t>PERIOD 7: 1890–1945</w:t>
      </w:r>
    </w:p>
    <w:p w14:paraId="26B08B94" w14:textId="77777777" w:rsidR="0058244C" w:rsidRDefault="0058244C" w:rsidP="0058244C">
      <w:r>
        <w:tab/>
        <w:t xml:space="preserve">• </w:t>
      </w:r>
      <w:r w:rsidRPr="00F0011F">
        <w:t>An increasingly pluralistic United States faced profound domestic and global challenges, debated the proper degree of government activism, and sought to define its international role.</w:t>
      </w:r>
    </w:p>
    <w:p w14:paraId="5DE777A8" w14:textId="77777777" w:rsidR="0058244C" w:rsidRPr="00F0011F" w:rsidRDefault="0058244C" w:rsidP="0058244C"/>
    <w:p w14:paraId="13E643C9" w14:textId="77777777" w:rsidR="0058244C" w:rsidRPr="00F0011F" w:rsidRDefault="0058244C" w:rsidP="0058244C">
      <w:r w:rsidRPr="00F0011F">
        <w:t>1. Key Concept 7.1: Governmental, political, and social organizations struggled to address the effects of large-scale industrialization, economic uncertainty, and related social changes such as urbanization and mass migration.</w:t>
      </w:r>
    </w:p>
    <w:p w14:paraId="03C3266D" w14:textId="77777777" w:rsidR="0058244C" w:rsidRPr="00F0011F" w:rsidRDefault="0058244C" w:rsidP="0058244C">
      <w:r w:rsidRPr="00F0011F">
        <w:t>2. Key Concept 7.2: A revolution in communications and transportation technology helped to create a new mass culture and spread “modern” values and ideas, even as cultural conflicts between groups increased under the pressure of migration, world wars, and economic distress.</w:t>
      </w:r>
    </w:p>
    <w:p w14:paraId="70A5E41C" w14:textId="77777777" w:rsidR="0058244C" w:rsidRPr="00F0011F" w:rsidRDefault="0058244C" w:rsidP="0058244C">
      <w:r w:rsidRPr="00F0011F">
        <w:t>3. Key Concept 7.3: Global conflicts over resources, territories, and ideologies renewed debates over the nation’s values and its role in the world, while simultaneously propelling the United States into a dominant international military, political, cultural, and economic position.</w:t>
      </w:r>
    </w:p>
    <w:p w14:paraId="272CEF13" w14:textId="77777777" w:rsidR="0058244C" w:rsidRDefault="0058244C" w:rsidP="0058244C"/>
    <w:p w14:paraId="01DC6AC5" w14:textId="77777777" w:rsidR="0058244C" w:rsidRPr="00480807" w:rsidRDefault="0058244C" w:rsidP="0058244C">
      <w:pPr>
        <w:rPr>
          <w:b/>
        </w:rPr>
      </w:pPr>
      <w:r w:rsidRPr="00480807">
        <w:rPr>
          <w:b/>
        </w:rPr>
        <w:t>PERIOD 8: 1945–1980</w:t>
      </w:r>
    </w:p>
    <w:p w14:paraId="7FF8CA40" w14:textId="77777777" w:rsidR="0058244C" w:rsidRDefault="0058244C" w:rsidP="0058244C">
      <w:r>
        <w:tab/>
        <w:t xml:space="preserve">• </w:t>
      </w:r>
      <w:r w:rsidRPr="00F0011F">
        <w:t>After World War II, the United States grappled with prosperity and unfamiliar international responsibilities, while struggling to live up to its ideals.</w:t>
      </w:r>
    </w:p>
    <w:p w14:paraId="0673EC6C" w14:textId="77777777" w:rsidR="0058244C" w:rsidRPr="00F0011F" w:rsidRDefault="0058244C" w:rsidP="0058244C"/>
    <w:p w14:paraId="28419652" w14:textId="77777777" w:rsidR="0058244C" w:rsidRPr="00F0011F" w:rsidRDefault="0058244C" w:rsidP="0058244C">
      <w:r w:rsidRPr="00F0011F">
        <w:t>1. Key Concept 8.1: The United States responded to an uncertain and unstable postwar world by asserting and attempting to defend a position of global leadership, with far-reaching domestic and international consequences.</w:t>
      </w:r>
    </w:p>
    <w:p w14:paraId="77308C45" w14:textId="77777777" w:rsidR="0058244C" w:rsidRPr="00F0011F" w:rsidRDefault="0058244C" w:rsidP="0058244C">
      <w:r w:rsidRPr="00F0011F">
        <w:t>2. Key Concept 8.2: Liberalism, based on anticommunism abroad and a firm belief in the efficacy of governmental and especially federal power to achieve social goals at home, reached its apex in the mid-1960s and generated a variety of political and cultural responses.</w:t>
      </w:r>
    </w:p>
    <w:p w14:paraId="1C823405" w14:textId="77777777" w:rsidR="0058244C" w:rsidRPr="00F0011F" w:rsidRDefault="0058244C" w:rsidP="0058244C">
      <w:r w:rsidRPr="00F0011F">
        <w:t>3. Key Concept 8.3: Postwar economic, demographic, and technological changes had a far-reaching impact on American society, politics, and the environment.</w:t>
      </w:r>
    </w:p>
    <w:p w14:paraId="4A126E85" w14:textId="77777777" w:rsidR="0058244C" w:rsidRPr="00F0011F" w:rsidRDefault="0058244C" w:rsidP="0058244C"/>
    <w:p w14:paraId="4026C1D4" w14:textId="77777777" w:rsidR="0058244C" w:rsidRPr="00480807" w:rsidRDefault="0058244C" w:rsidP="0058244C">
      <w:pPr>
        <w:rPr>
          <w:b/>
        </w:rPr>
      </w:pPr>
      <w:r w:rsidRPr="00480807">
        <w:rPr>
          <w:b/>
        </w:rPr>
        <w:t>PERIOD 9: 1980–Present</w:t>
      </w:r>
    </w:p>
    <w:p w14:paraId="29E6AFDE" w14:textId="77777777" w:rsidR="0058244C" w:rsidRPr="00F0011F" w:rsidRDefault="0058244C" w:rsidP="0058244C">
      <w:r>
        <w:tab/>
        <w:t xml:space="preserve">• </w:t>
      </w:r>
      <w:r w:rsidRPr="00F0011F">
        <w:t>As the United States transitioned to a new century filled with challenges and possibilities, it experienced renewed ideological and cultural debates, sought to redefine its foreign policy, and adapted to economic globalization and revolutionary changes in science and technology.</w:t>
      </w:r>
    </w:p>
    <w:p w14:paraId="11F5A6ED" w14:textId="77777777" w:rsidR="0058244C" w:rsidRPr="00F0011F" w:rsidRDefault="0058244C" w:rsidP="0058244C"/>
    <w:p w14:paraId="18118C52" w14:textId="77777777" w:rsidR="0058244C" w:rsidRPr="00F0011F" w:rsidRDefault="0058244C" w:rsidP="0058244C">
      <w:r w:rsidRPr="00F0011F">
        <w:t>1. Key Concept 9.1: A new conservatism grew to prominence in U.S. culture and politics, defending traditional social values and rejecting liberal views about the role of government.</w:t>
      </w:r>
    </w:p>
    <w:p w14:paraId="7440DE6F" w14:textId="77777777" w:rsidR="0058244C" w:rsidRPr="00F0011F" w:rsidRDefault="0058244C" w:rsidP="0058244C">
      <w:r w:rsidRPr="00F0011F">
        <w:t>2. Key Concept 9.2: The end of the Cold War and new challenges to U.S. leadership in the world forced the nation to redefine its foreign policy and global role.</w:t>
      </w:r>
    </w:p>
    <w:p w14:paraId="77A22E73" w14:textId="77777777" w:rsidR="0058244C" w:rsidRPr="00F0011F" w:rsidRDefault="0058244C" w:rsidP="0058244C">
      <w:r w:rsidRPr="00F0011F">
        <w:t>3. Key Concept 9.3: Moving into the 21st century, the nation continued to experience challenges stemming from social, economic, and demographic changes.</w:t>
      </w:r>
    </w:p>
    <w:p w14:paraId="23DCE1CC" w14:textId="77777777" w:rsidR="007A7344" w:rsidRPr="0058244C" w:rsidRDefault="0058244C" w:rsidP="007A7344">
      <w:r w:rsidRPr="0058244C">
        <w:t xml:space="preserve"> </w:t>
      </w:r>
    </w:p>
    <w:p w14:paraId="6BCF17DD" w14:textId="77777777" w:rsidR="007A7344" w:rsidRDefault="007A7344" w:rsidP="007A7344"/>
    <w:p w14:paraId="02D36171" w14:textId="77777777" w:rsidR="007A7344" w:rsidRDefault="007A7344" w:rsidP="007A7344"/>
    <w:p w14:paraId="024DCBC0" w14:textId="77777777" w:rsidR="007A7344" w:rsidRDefault="007A7344" w:rsidP="007A7344"/>
    <w:p w14:paraId="7D8E31DB" w14:textId="77777777" w:rsidR="007A7344" w:rsidRDefault="007A7344" w:rsidP="007A7344"/>
    <w:p w14:paraId="531B9CBB" w14:textId="77777777" w:rsidR="007A7344" w:rsidRDefault="007A7344" w:rsidP="007A7344"/>
    <w:p w14:paraId="6558A625" w14:textId="77777777" w:rsidR="007A7344" w:rsidRDefault="007A7344" w:rsidP="007A7344"/>
    <w:p w14:paraId="14EACF15" w14:textId="77777777" w:rsidR="007A7344" w:rsidRDefault="007A7344" w:rsidP="007A7344"/>
    <w:p w14:paraId="0F1712DA" w14:textId="77777777" w:rsidR="007A7344" w:rsidRDefault="007A7344" w:rsidP="007A7344"/>
    <w:p w14:paraId="033AEDD8" w14:textId="77777777" w:rsidR="007A7344" w:rsidRDefault="007A7344" w:rsidP="007A7344"/>
    <w:p w14:paraId="06C3373D" w14:textId="77777777" w:rsidR="007A7344" w:rsidRDefault="007A7344" w:rsidP="007A7344"/>
    <w:p w14:paraId="561C77B1" w14:textId="77777777" w:rsidR="009D7643" w:rsidRPr="00B6184E" w:rsidRDefault="009D7643" w:rsidP="009D7643">
      <w:pPr>
        <w:jc w:val="center"/>
        <w:rPr>
          <w:rFonts w:ascii="Times New Roman" w:eastAsiaTheme="minorEastAsia" w:hAnsi="Times New Roman"/>
          <w:color w:val="000000"/>
        </w:rPr>
      </w:pPr>
      <w:r>
        <w:rPr>
          <w:rFonts w:ascii="Times New Roman" w:eastAsiaTheme="minorEastAsia" w:hAnsi="Times New Roman"/>
          <w:b/>
          <w:color w:val="000000"/>
        </w:rPr>
        <w:t>Keep</w:t>
      </w:r>
      <w:r w:rsidRPr="00EA2362">
        <w:rPr>
          <w:rFonts w:ascii="Times New Roman" w:eastAsiaTheme="minorEastAsia" w:hAnsi="Times New Roman"/>
          <w:b/>
          <w:color w:val="000000"/>
        </w:rPr>
        <w:t xml:space="preserve"> this syllabus with you at all times!</w:t>
      </w:r>
    </w:p>
    <w:p w14:paraId="0A2AC262" w14:textId="77777777" w:rsidR="007A7344" w:rsidRDefault="007A7344" w:rsidP="007A7344"/>
    <w:p w14:paraId="256FDBF2" w14:textId="77777777" w:rsidR="007A7344" w:rsidRDefault="007A7344" w:rsidP="007A7344"/>
    <w:p w14:paraId="49F5457E" w14:textId="77777777" w:rsidR="00882E66" w:rsidRDefault="00882E66" w:rsidP="00101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19"/>
        </w:rPr>
      </w:pPr>
    </w:p>
    <w:p w14:paraId="1BAE4BE9" w14:textId="79737449" w:rsidR="00101A89" w:rsidRPr="00150AE9" w:rsidRDefault="00101A89" w:rsidP="00101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EastAsia" w:hAnsi="Times New Roman"/>
          <w:color w:val="000000"/>
        </w:rPr>
      </w:pPr>
      <w:r w:rsidRPr="00B30599">
        <w:rPr>
          <w:rFonts w:cs="Helvetica"/>
          <w:color w:val="000000"/>
          <w:szCs w:val="19"/>
        </w:rPr>
        <w:t xml:space="preserve">RETURN THIS PAGE TO </w:t>
      </w:r>
      <w:r w:rsidR="00CC0B08">
        <w:rPr>
          <w:rFonts w:cs="Helvetica"/>
          <w:color w:val="000000"/>
          <w:szCs w:val="19"/>
        </w:rPr>
        <w:t xml:space="preserve">MR. BEATY BY AUGUST </w:t>
      </w:r>
      <w:r w:rsidR="0027520E">
        <w:rPr>
          <w:rFonts w:cs="Helvetica"/>
          <w:color w:val="000000"/>
          <w:szCs w:val="19"/>
        </w:rPr>
        <w:t>21</w:t>
      </w:r>
    </w:p>
    <w:p w14:paraId="08A2EBCF" w14:textId="5BC97B76" w:rsidR="00101A89" w:rsidRPr="00B30599" w:rsidRDefault="00101A89" w:rsidP="00101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19"/>
        </w:rPr>
      </w:pPr>
      <w:r w:rsidRPr="00B30599">
        <w:rPr>
          <w:rFonts w:cs="Helvetica"/>
          <w:color w:val="000000"/>
          <w:szCs w:val="19"/>
        </w:rPr>
        <w:t xml:space="preserve">I have read through the syllabus for AP </w:t>
      </w:r>
      <w:r w:rsidR="00034663">
        <w:rPr>
          <w:rFonts w:cs="Helvetica"/>
          <w:color w:val="000000"/>
          <w:szCs w:val="19"/>
        </w:rPr>
        <w:t>US History</w:t>
      </w:r>
      <w:r w:rsidR="00022730">
        <w:rPr>
          <w:rFonts w:cs="Helvetica"/>
          <w:color w:val="000000"/>
          <w:szCs w:val="19"/>
        </w:rPr>
        <w:t xml:space="preserve"> for the </w:t>
      </w:r>
      <w:r w:rsidR="0027520E">
        <w:rPr>
          <w:rFonts w:cs="Helvetica"/>
          <w:color w:val="000000"/>
          <w:szCs w:val="19"/>
        </w:rPr>
        <w:t>2020/2021</w:t>
      </w:r>
      <w:r w:rsidRPr="00B30599">
        <w:rPr>
          <w:rFonts w:cs="Helvetica"/>
          <w:color w:val="000000"/>
          <w:szCs w:val="19"/>
        </w:rPr>
        <w:t xml:space="preserve"> School Year and I agree to abide by its rules and guidelines.</w:t>
      </w:r>
    </w:p>
    <w:p w14:paraId="6D3D2695" w14:textId="77777777" w:rsidR="00F47C19" w:rsidRDefault="00101A89" w:rsidP="00101A89">
      <w:pPr>
        <w:rPr>
          <w:rFonts w:cs="Helvetica"/>
          <w:color w:val="000000"/>
          <w:szCs w:val="19"/>
        </w:rPr>
      </w:pPr>
      <w:r w:rsidRPr="00B30599">
        <w:rPr>
          <w:rFonts w:cs="Helvetica"/>
          <w:color w:val="000000"/>
          <w:szCs w:val="19"/>
        </w:rPr>
        <w:t xml:space="preserve">Student’s Name (Printed): ___________________________________________ </w:t>
      </w:r>
    </w:p>
    <w:p w14:paraId="5DFE1FC8" w14:textId="77777777" w:rsidR="00101A89" w:rsidRPr="00B30599" w:rsidRDefault="00101A89" w:rsidP="00101A89">
      <w:pPr>
        <w:rPr>
          <w:rFonts w:cs="Helvetica"/>
          <w:color w:val="000000"/>
          <w:szCs w:val="19"/>
        </w:rPr>
      </w:pPr>
    </w:p>
    <w:p w14:paraId="79162D05" w14:textId="77777777" w:rsidR="00F47C19" w:rsidRDefault="00101A89" w:rsidP="00101A89">
      <w:pPr>
        <w:rPr>
          <w:rFonts w:cs="Helvetica"/>
          <w:color w:val="000000"/>
          <w:szCs w:val="19"/>
        </w:rPr>
      </w:pPr>
      <w:r w:rsidRPr="00B30599">
        <w:rPr>
          <w:rFonts w:cs="Helvetica"/>
          <w:color w:val="000000"/>
          <w:szCs w:val="19"/>
        </w:rPr>
        <w:t xml:space="preserve">Student ID#__________________________________________ </w:t>
      </w:r>
    </w:p>
    <w:p w14:paraId="62CA1233" w14:textId="77777777" w:rsidR="00101A89" w:rsidRPr="00B30599" w:rsidRDefault="00101A89" w:rsidP="00101A89">
      <w:pPr>
        <w:rPr>
          <w:rFonts w:cs="Helvetica"/>
          <w:color w:val="000000"/>
          <w:szCs w:val="19"/>
        </w:rPr>
      </w:pPr>
    </w:p>
    <w:p w14:paraId="7D291241" w14:textId="77777777" w:rsidR="00F47C19" w:rsidRDefault="00101A89" w:rsidP="00101A89">
      <w:pPr>
        <w:rPr>
          <w:rFonts w:cs="Helvetica"/>
          <w:color w:val="000000"/>
          <w:szCs w:val="19"/>
        </w:rPr>
      </w:pPr>
      <w:r w:rsidRPr="00B30599">
        <w:rPr>
          <w:rFonts w:cs="Helvetica"/>
          <w:color w:val="000000"/>
          <w:szCs w:val="19"/>
        </w:rPr>
        <w:t xml:space="preserve">Student Signature: _____________________________________________________ </w:t>
      </w:r>
    </w:p>
    <w:p w14:paraId="2BAE3EC0" w14:textId="77777777" w:rsidR="00101A89" w:rsidRPr="00B30599" w:rsidRDefault="00101A89" w:rsidP="00101A89">
      <w:pPr>
        <w:rPr>
          <w:rFonts w:cs="Helvetica"/>
          <w:color w:val="000000"/>
          <w:szCs w:val="19"/>
        </w:rPr>
      </w:pPr>
    </w:p>
    <w:p w14:paraId="56AA1E65" w14:textId="77777777" w:rsidR="00F47C19" w:rsidRDefault="00101A89" w:rsidP="00101A89">
      <w:pPr>
        <w:rPr>
          <w:rFonts w:cs="Helvetica"/>
          <w:color w:val="000000"/>
          <w:szCs w:val="19"/>
        </w:rPr>
      </w:pPr>
      <w:r w:rsidRPr="00B30599">
        <w:rPr>
          <w:rFonts w:cs="Helvetica"/>
          <w:color w:val="000000"/>
          <w:szCs w:val="19"/>
        </w:rPr>
        <w:t xml:space="preserve">Parent’s/Guardian’s Name (Printed): _______________________________________ </w:t>
      </w:r>
    </w:p>
    <w:p w14:paraId="575CEFF1" w14:textId="77777777" w:rsidR="00101A89" w:rsidRPr="00B30599" w:rsidRDefault="00101A89" w:rsidP="00101A89">
      <w:pPr>
        <w:rPr>
          <w:rFonts w:cs="Helvetica"/>
          <w:color w:val="000000"/>
          <w:szCs w:val="19"/>
        </w:rPr>
      </w:pPr>
    </w:p>
    <w:p w14:paraId="236DD5EE" w14:textId="77777777" w:rsidR="00F47C19" w:rsidRDefault="00101A89" w:rsidP="00101A89">
      <w:pPr>
        <w:rPr>
          <w:rFonts w:cs="Helvetica"/>
          <w:color w:val="000000"/>
          <w:szCs w:val="19"/>
        </w:rPr>
      </w:pPr>
      <w:r w:rsidRPr="00B30599">
        <w:rPr>
          <w:rFonts w:cs="Helvetica"/>
          <w:color w:val="000000"/>
          <w:szCs w:val="19"/>
        </w:rPr>
        <w:t xml:space="preserve">Parent’s/Guardian’s Signature: ____________________________________________ </w:t>
      </w:r>
    </w:p>
    <w:p w14:paraId="47B4DC15" w14:textId="77777777" w:rsidR="00101A89" w:rsidRPr="00B30599" w:rsidRDefault="00101A89" w:rsidP="00101A89">
      <w:pPr>
        <w:rPr>
          <w:rFonts w:cs="Helvetica"/>
          <w:color w:val="000000"/>
          <w:szCs w:val="19"/>
        </w:rPr>
      </w:pPr>
    </w:p>
    <w:p w14:paraId="006BFC8E" w14:textId="77777777" w:rsidR="00101A89" w:rsidRPr="00B30599" w:rsidRDefault="00101A89" w:rsidP="00101A89">
      <w:pPr>
        <w:rPr>
          <w:rFonts w:eastAsiaTheme="minorEastAsia"/>
          <w:color w:val="000000"/>
        </w:rPr>
      </w:pPr>
      <w:r w:rsidRPr="00B30599">
        <w:rPr>
          <w:rFonts w:cs="Helvetica"/>
          <w:color w:val="000000"/>
          <w:szCs w:val="19"/>
        </w:rPr>
        <w:t>Parent’s Guardian’</w:t>
      </w:r>
      <w:r w:rsidR="00B30599">
        <w:rPr>
          <w:rFonts w:cs="Helvetica"/>
          <w:color w:val="000000"/>
          <w:szCs w:val="19"/>
        </w:rPr>
        <w:t xml:space="preserve">s Email (please print </w:t>
      </w:r>
      <w:r w:rsidRPr="00B30599">
        <w:rPr>
          <w:rFonts w:cs="Helvetica"/>
          <w:color w:val="000000"/>
          <w:szCs w:val="19"/>
        </w:rPr>
        <w:t>clearly</w:t>
      </w:r>
      <w:proofErr w:type="gramStart"/>
      <w:r w:rsidRPr="00B30599">
        <w:rPr>
          <w:rFonts w:cs="Helvetica"/>
          <w:color w:val="000000"/>
          <w:szCs w:val="19"/>
        </w:rPr>
        <w:t>):_</w:t>
      </w:r>
      <w:proofErr w:type="gramEnd"/>
      <w:r w:rsidRPr="00B30599">
        <w:rPr>
          <w:rFonts w:cs="Helvetica"/>
          <w:color w:val="000000"/>
          <w:szCs w:val="19"/>
        </w:rPr>
        <w:t>___________________________________</w:t>
      </w:r>
      <w:r w:rsidR="00B30599">
        <w:rPr>
          <w:rFonts w:cs="Helvetica"/>
          <w:color w:val="000000"/>
          <w:szCs w:val="19"/>
        </w:rPr>
        <w:t>____________</w:t>
      </w:r>
    </w:p>
    <w:p w14:paraId="49C48EC7" w14:textId="77777777" w:rsidR="00101A89" w:rsidRDefault="00101A89" w:rsidP="00101A89"/>
    <w:p w14:paraId="37335795" w14:textId="77777777" w:rsidR="00AB116A" w:rsidRDefault="00AB116A" w:rsidP="00101A89"/>
    <w:p w14:paraId="47B3CDEA" w14:textId="77777777" w:rsidR="00AB116A" w:rsidRDefault="00AB116A" w:rsidP="00101A89"/>
    <w:p w14:paraId="57EF5B3B" w14:textId="77777777" w:rsidR="00AB116A" w:rsidRDefault="00AB116A" w:rsidP="00101A89"/>
    <w:p w14:paraId="148BBC61" w14:textId="77777777" w:rsidR="00AB116A" w:rsidRDefault="00AB116A" w:rsidP="00101A89"/>
    <w:p w14:paraId="4FC695D3" w14:textId="77777777" w:rsidR="00AB116A" w:rsidRDefault="00AB116A" w:rsidP="00101A89"/>
    <w:p w14:paraId="106EAF86" w14:textId="77777777" w:rsidR="00AB116A" w:rsidRDefault="00AB116A" w:rsidP="00101A89"/>
    <w:p w14:paraId="0150626D" w14:textId="77777777" w:rsidR="00AB116A" w:rsidRDefault="00AB116A" w:rsidP="00101A89"/>
    <w:p w14:paraId="03DCB2AA" w14:textId="77777777" w:rsidR="00AB116A" w:rsidRDefault="00AB116A" w:rsidP="00101A89"/>
    <w:p w14:paraId="44BEC6AD" w14:textId="77777777" w:rsidR="00AB116A" w:rsidRDefault="00AB116A" w:rsidP="00101A89"/>
    <w:p w14:paraId="236EAC56" w14:textId="77777777" w:rsidR="00AB116A" w:rsidRDefault="00AB116A" w:rsidP="00AB11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19"/>
        </w:rPr>
      </w:pPr>
    </w:p>
    <w:p w14:paraId="67D61CAE" w14:textId="77777777" w:rsidR="00AB116A" w:rsidRDefault="00AB116A" w:rsidP="00AB11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19"/>
        </w:rPr>
      </w:pPr>
    </w:p>
    <w:p w14:paraId="18550DB6" w14:textId="77777777" w:rsidR="00D44ADC" w:rsidRDefault="00D44ADC" w:rsidP="00D4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19"/>
        </w:rPr>
      </w:pPr>
    </w:p>
    <w:p w14:paraId="03EA75C3" w14:textId="77777777" w:rsidR="00D44ADC" w:rsidRDefault="00D44ADC" w:rsidP="00D4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19"/>
        </w:rPr>
      </w:pPr>
    </w:p>
    <w:p w14:paraId="25EFCF56" w14:textId="77777777" w:rsidR="00D44ADC" w:rsidRDefault="00D44ADC" w:rsidP="00D4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19"/>
        </w:rPr>
      </w:pPr>
    </w:p>
    <w:p w14:paraId="09412213" w14:textId="77777777" w:rsidR="00D44ADC" w:rsidRDefault="00D44ADC" w:rsidP="00D4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19"/>
        </w:rPr>
      </w:pPr>
    </w:p>
    <w:p w14:paraId="10B8FA80" w14:textId="77777777" w:rsidR="00AB116A" w:rsidRPr="00B30599" w:rsidRDefault="00AB116A" w:rsidP="00AB116A"/>
    <w:p w14:paraId="65D8B28B" w14:textId="77777777" w:rsidR="00AB116A" w:rsidRPr="00B30599" w:rsidRDefault="00AB116A" w:rsidP="00101A89"/>
    <w:p w14:paraId="14A6552B" w14:textId="77777777" w:rsidR="0045599C" w:rsidRPr="00B30599" w:rsidRDefault="0045599C" w:rsidP="00CA774E"/>
    <w:sectPr w:rsidR="0045599C" w:rsidRPr="00B30599" w:rsidSect="000E6E92">
      <w:pgSz w:w="12240" w:h="15840"/>
      <w:pgMar w:top="720" w:right="720" w:bottom="36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CA774E"/>
    <w:rsid w:val="00003D9D"/>
    <w:rsid w:val="00022730"/>
    <w:rsid w:val="0002587D"/>
    <w:rsid w:val="00034663"/>
    <w:rsid w:val="00037E81"/>
    <w:rsid w:val="000C2DF4"/>
    <w:rsid w:val="000D64DA"/>
    <w:rsid w:val="000E6E92"/>
    <w:rsid w:val="00101A89"/>
    <w:rsid w:val="00121A90"/>
    <w:rsid w:val="00126A4D"/>
    <w:rsid w:val="001305CB"/>
    <w:rsid w:val="0014146E"/>
    <w:rsid w:val="00141EB8"/>
    <w:rsid w:val="00150AE9"/>
    <w:rsid w:val="00150D39"/>
    <w:rsid w:val="001755E3"/>
    <w:rsid w:val="001805B2"/>
    <w:rsid w:val="00186D8F"/>
    <w:rsid w:val="00193955"/>
    <w:rsid w:val="00194ABE"/>
    <w:rsid w:val="00195B51"/>
    <w:rsid w:val="001A5B71"/>
    <w:rsid w:val="001C51F1"/>
    <w:rsid w:val="001C648B"/>
    <w:rsid w:val="001D5FA8"/>
    <w:rsid w:val="001D7D78"/>
    <w:rsid w:val="001E5D02"/>
    <w:rsid w:val="001F33CF"/>
    <w:rsid w:val="00213958"/>
    <w:rsid w:val="00213D41"/>
    <w:rsid w:val="00217667"/>
    <w:rsid w:val="00220622"/>
    <w:rsid w:val="0022353A"/>
    <w:rsid w:val="00227A9D"/>
    <w:rsid w:val="002510C2"/>
    <w:rsid w:val="002621A6"/>
    <w:rsid w:val="00266AE9"/>
    <w:rsid w:val="0027520E"/>
    <w:rsid w:val="00290F00"/>
    <w:rsid w:val="002961E2"/>
    <w:rsid w:val="002A4A07"/>
    <w:rsid w:val="002C6700"/>
    <w:rsid w:val="002D5390"/>
    <w:rsid w:val="002F0311"/>
    <w:rsid w:val="002F17A0"/>
    <w:rsid w:val="0031329D"/>
    <w:rsid w:val="0032153B"/>
    <w:rsid w:val="00323154"/>
    <w:rsid w:val="00340D93"/>
    <w:rsid w:val="00371154"/>
    <w:rsid w:val="003753E6"/>
    <w:rsid w:val="00380AD6"/>
    <w:rsid w:val="003B3B84"/>
    <w:rsid w:val="003B3E19"/>
    <w:rsid w:val="003B687F"/>
    <w:rsid w:val="003B7DC4"/>
    <w:rsid w:val="003C6DC4"/>
    <w:rsid w:val="003F229E"/>
    <w:rsid w:val="003F2A84"/>
    <w:rsid w:val="00404EFF"/>
    <w:rsid w:val="004239BD"/>
    <w:rsid w:val="00431CD1"/>
    <w:rsid w:val="00432D70"/>
    <w:rsid w:val="004410FA"/>
    <w:rsid w:val="004467D9"/>
    <w:rsid w:val="00452303"/>
    <w:rsid w:val="0045599C"/>
    <w:rsid w:val="00456304"/>
    <w:rsid w:val="00464526"/>
    <w:rsid w:val="004748D6"/>
    <w:rsid w:val="004751AB"/>
    <w:rsid w:val="00480B77"/>
    <w:rsid w:val="00481213"/>
    <w:rsid w:val="004C2AA2"/>
    <w:rsid w:val="004E267E"/>
    <w:rsid w:val="004E691D"/>
    <w:rsid w:val="004F3B45"/>
    <w:rsid w:val="004F7C58"/>
    <w:rsid w:val="00513A4A"/>
    <w:rsid w:val="00516D1A"/>
    <w:rsid w:val="00544A30"/>
    <w:rsid w:val="005673C8"/>
    <w:rsid w:val="0058244C"/>
    <w:rsid w:val="0059578D"/>
    <w:rsid w:val="005A2048"/>
    <w:rsid w:val="005B00BF"/>
    <w:rsid w:val="005B5F53"/>
    <w:rsid w:val="005C01C7"/>
    <w:rsid w:val="005C0DCA"/>
    <w:rsid w:val="005D408A"/>
    <w:rsid w:val="005D63F8"/>
    <w:rsid w:val="005F15D5"/>
    <w:rsid w:val="0061507D"/>
    <w:rsid w:val="0062770F"/>
    <w:rsid w:val="00637D20"/>
    <w:rsid w:val="0064495A"/>
    <w:rsid w:val="00646EAB"/>
    <w:rsid w:val="00647188"/>
    <w:rsid w:val="00647BE6"/>
    <w:rsid w:val="00653E64"/>
    <w:rsid w:val="00675E16"/>
    <w:rsid w:val="00677EE2"/>
    <w:rsid w:val="00684483"/>
    <w:rsid w:val="00697628"/>
    <w:rsid w:val="006A26BC"/>
    <w:rsid w:val="006B1516"/>
    <w:rsid w:val="006D7340"/>
    <w:rsid w:val="006E55B8"/>
    <w:rsid w:val="006E5A55"/>
    <w:rsid w:val="006E6C5D"/>
    <w:rsid w:val="006E750F"/>
    <w:rsid w:val="006F6E3E"/>
    <w:rsid w:val="0075240D"/>
    <w:rsid w:val="007669DB"/>
    <w:rsid w:val="00772B98"/>
    <w:rsid w:val="0079050E"/>
    <w:rsid w:val="00792D4F"/>
    <w:rsid w:val="007A01D9"/>
    <w:rsid w:val="007A0A4B"/>
    <w:rsid w:val="007A12D8"/>
    <w:rsid w:val="007A7344"/>
    <w:rsid w:val="007C06B6"/>
    <w:rsid w:val="007E7B3E"/>
    <w:rsid w:val="00811FED"/>
    <w:rsid w:val="00812756"/>
    <w:rsid w:val="00856615"/>
    <w:rsid w:val="0086156F"/>
    <w:rsid w:val="00863295"/>
    <w:rsid w:val="008724C0"/>
    <w:rsid w:val="008740BC"/>
    <w:rsid w:val="00874CDB"/>
    <w:rsid w:val="00882E66"/>
    <w:rsid w:val="008A2697"/>
    <w:rsid w:val="008A6BE4"/>
    <w:rsid w:val="008A79A3"/>
    <w:rsid w:val="008B0713"/>
    <w:rsid w:val="008B37A7"/>
    <w:rsid w:val="008F00A6"/>
    <w:rsid w:val="008F669E"/>
    <w:rsid w:val="00903B9B"/>
    <w:rsid w:val="00920500"/>
    <w:rsid w:val="00924709"/>
    <w:rsid w:val="009440D9"/>
    <w:rsid w:val="00953ECB"/>
    <w:rsid w:val="0095769F"/>
    <w:rsid w:val="009603A7"/>
    <w:rsid w:val="009761B6"/>
    <w:rsid w:val="00991F60"/>
    <w:rsid w:val="00993B75"/>
    <w:rsid w:val="00994E61"/>
    <w:rsid w:val="009A52F9"/>
    <w:rsid w:val="009A672F"/>
    <w:rsid w:val="009A7E3B"/>
    <w:rsid w:val="009D3AD5"/>
    <w:rsid w:val="009D7643"/>
    <w:rsid w:val="009F0C10"/>
    <w:rsid w:val="009F1F42"/>
    <w:rsid w:val="00A12D9C"/>
    <w:rsid w:val="00A224F5"/>
    <w:rsid w:val="00A322C1"/>
    <w:rsid w:val="00A41FA1"/>
    <w:rsid w:val="00A47AE5"/>
    <w:rsid w:val="00A646C7"/>
    <w:rsid w:val="00A653FB"/>
    <w:rsid w:val="00A7241E"/>
    <w:rsid w:val="00A755C0"/>
    <w:rsid w:val="00A75FBB"/>
    <w:rsid w:val="00A90C24"/>
    <w:rsid w:val="00A9206D"/>
    <w:rsid w:val="00A9649C"/>
    <w:rsid w:val="00AB116A"/>
    <w:rsid w:val="00AB7FA2"/>
    <w:rsid w:val="00AD252A"/>
    <w:rsid w:val="00AE1463"/>
    <w:rsid w:val="00AF25C1"/>
    <w:rsid w:val="00AF361D"/>
    <w:rsid w:val="00AF5533"/>
    <w:rsid w:val="00B12665"/>
    <w:rsid w:val="00B15503"/>
    <w:rsid w:val="00B157D0"/>
    <w:rsid w:val="00B20698"/>
    <w:rsid w:val="00B23C99"/>
    <w:rsid w:val="00B26C60"/>
    <w:rsid w:val="00B30599"/>
    <w:rsid w:val="00B30EDC"/>
    <w:rsid w:val="00B34FEE"/>
    <w:rsid w:val="00B3660D"/>
    <w:rsid w:val="00B55674"/>
    <w:rsid w:val="00B57DA0"/>
    <w:rsid w:val="00B6184E"/>
    <w:rsid w:val="00B62A50"/>
    <w:rsid w:val="00B7474D"/>
    <w:rsid w:val="00B756FF"/>
    <w:rsid w:val="00BA07AF"/>
    <w:rsid w:val="00BA1A4F"/>
    <w:rsid w:val="00BB32D7"/>
    <w:rsid w:val="00BB57FD"/>
    <w:rsid w:val="00BC562D"/>
    <w:rsid w:val="00BF62BA"/>
    <w:rsid w:val="00C000D2"/>
    <w:rsid w:val="00C07045"/>
    <w:rsid w:val="00C121E5"/>
    <w:rsid w:val="00C12513"/>
    <w:rsid w:val="00C12FDC"/>
    <w:rsid w:val="00C23B5C"/>
    <w:rsid w:val="00C2522C"/>
    <w:rsid w:val="00C424A0"/>
    <w:rsid w:val="00C6379A"/>
    <w:rsid w:val="00C65C3F"/>
    <w:rsid w:val="00C7389E"/>
    <w:rsid w:val="00C9371B"/>
    <w:rsid w:val="00CA774E"/>
    <w:rsid w:val="00CC0B08"/>
    <w:rsid w:val="00CD3288"/>
    <w:rsid w:val="00CE1521"/>
    <w:rsid w:val="00CE4538"/>
    <w:rsid w:val="00CF22FC"/>
    <w:rsid w:val="00CF34F1"/>
    <w:rsid w:val="00D06926"/>
    <w:rsid w:val="00D128A3"/>
    <w:rsid w:val="00D12DA7"/>
    <w:rsid w:val="00D1670A"/>
    <w:rsid w:val="00D2473E"/>
    <w:rsid w:val="00D273AF"/>
    <w:rsid w:val="00D350A5"/>
    <w:rsid w:val="00D43925"/>
    <w:rsid w:val="00D44ADC"/>
    <w:rsid w:val="00D5497B"/>
    <w:rsid w:val="00D6525A"/>
    <w:rsid w:val="00D65290"/>
    <w:rsid w:val="00D736CF"/>
    <w:rsid w:val="00D81312"/>
    <w:rsid w:val="00D81FE8"/>
    <w:rsid w:val="00DA754A"/>
    <w:rsid w:val="00DC3315"/>
    <w:rsid w:val="00DC6D4E"/>
    <w:rsid w:val="00DE3FB4"/>
    <w:rsid w:val="00E074EF"/>
    <w:rsid w:val="00E15895"/>
    <w:rsid w:val="00E352D8"/>
    <w:rsid w:val="00E631E6"/>
    <w:rsid w:val="00E81727"/>
    <w:rsid w:val="00EA2362"/>
    <w:rsid w:val="00EB0141"/>
    <w:rsid w:val="00EB4619"/>
    <w:rsid w:val="00EB6331"/>
    <w:rsid w:val="00ED2B50"/>
    <w:rsid w:val="00ED74CC"/>
    <w:rsid w:val="00EE49FA"/>
    <w:rsid w:val="00EF145A"/>
    <w:rsid w:val="00F04989"/>
    <w:rsid w:val="00F10688"/>
    <w:rsid w:val="00F2217F"/>
    <w:rsid w:val="00F2450C"/>
    <w:rsid w:val="00F407C1"/>
    <w:rsid w:val="00F42374"/>
    <w:rsid w:val="00F44CB2"/>
    <w:rsid w:val="00F47C19"/>
    <w:rsid w:val="00F61162"/>
    <w:rsid w:val="00F61C4A"/>
    <w:rsid w:val="00F64C35"/>
    <w:rsid w:val="00F723A1"/>
    <w:rsid w:val="00F74239"/>
    <w:rsid w:val="00F7764E"/>
    <w:rsid w:val="00F80CBA"/>
    <w:rsid w:val="00F81829"/>
    <w:rsid w:val="00FA0D54"/>
    <w:rsid w:val="00FA6107"/>
    <w:rsid w:val="00FB311C"/>
    <w:rsid w:val="00FD69AD"/>
    <w:rsid w:val="00FD7E66"/>
    <w:rsid w:val="00FE72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1D99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F34F1"/>
    <w:rPr>
      <w:color w:val="0000FF" w:themeColor="hyperlink"/>
      <w:u w:val="single"/>
    </w:rPr>
  </w:style>
  <w:style w:type="table" w:styleId="TableGrid">
    <w:name w:val="Table Grid"/>
    <w:basedOn w:val="TableNormal"/>
    <w:uiPriority w:val="59"/>
    <w:rsid w:val="007A734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431CD1"/>
    <w:rPr>
      <w:rFonts w:ascii="Lucida Grande" w:hAnsi="Lucida Grande" w:cs="Lucida Grande"/>
      <w:sz w:val="18"/>
      <w:szCs w:val="18"/>
    </w:rPr>
  </w:style>
  <w:style w:type="character" w:customStyle="1" w:styleId="BalloonTextChar">
    <w:name w:val="Balloon Text Char"/>
    <w:basedOn w:val="DefaultParagraphFont"/>
    <w:link w:val="BalloonText"/>
    <w:rsid w:val="00431C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690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leginfo.legislature.ca.gov/faces/codes_displaySection.xhtml?lawCode=EDC&amp;sectionNum=4822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info.legislature.ca.gov/faces/codes_displaySection.xhtml?lawCode=EDC&amp;sectionNum=48205" TargetMode="External"/><Relationship Id="rId5" Type="http://schemas.openxmlformats.org/officeDocument/2006/relationships/hyperlink" Target="http://www.brentbeaty.weebly.com" TargetMode="External"/><Relationship Id="rId10" Type="http://schemas.openxmlformats.org/officeDocument/2006/relationships/theme" Target="theme/theme1.xml"/><Relationship Id="rId4" Type="http://schemas.openxmlformats.org/officeDocument/2006/relationships/hyperlink" Target="mailto:bbeaty@lcusd.ne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9</Pages>
  <Words>3089</Words>
  <Characters>17611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Eagle Rock High</Company>
  <LinksUpToDate>false</LinksUpToDate>
  <CharactersWithSpaces>20659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Beaty</dc:creator>
  <cp:keywords/>
  <cp:lastModifiedBy>Brent Beaty</cp:lastModifiedBy>
  <cp:revision>238</cp:revision>
  <cp:lastPrinted>2019-04-30T18:00:00Z</cp:lastPrinted>
  <dcterms:created xsi:type="dcterms:W3CDTF">2012-06-17T21:37:00Z</dcterms:created>
  <dcterms:modified xsi:type="dcterms:W3CDTF">2020-08-16T23:06:00Z</dcterms:modified>
</cp:coreProperties>
</file>